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C9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Дисциплина: </w:t>
      </w:r>
      <w:r w:rsidR="00C97595">
        <w:rPr>
          <w:b/>
          <w:sz w:val="24"/>
          <w:szCs w:val="24"/>
        </w:rPr>
        <w:t>Охрана труда в отрасли и ПБ</w:t>
      </w:r>
    </w:p>
    <w:p w:rsidR="00C97C40" w:rsidRDefault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50B9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.09.2025</w:t>
      </w:r>
    </w:p>
    <w:p w:rsidR="00C97C40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Лыкова В.В.</w:t>
      </w:r>
    </w:p>
    <w:p w:rsidR="00C97C40" w:rsidRDefault="00C97C40">
      <w:pPr>
        <w:rPr>
          <w:b/>
          <w:i/>
          <w:sz w:val="24"/>
          <w:szCs w:val="24"/>
          <w:u w:val="single"/>
        </w:rPr>
      </w:pPr>
      <w:r w:rsidRPr="00C97C40">
        <w:rPr>
          <w:b/>
          <w:i/>
          <w:sz w:val="24"/>
          <w:szCs w:val="24"/>
          <w:u w:val="single"/>
        </w:rPr>
        <w:t>Задание:</w:t>
      </w:r>
    </w:p>
    <w:p w:rsidR="00C97595" w:rsidRDefault="00C97C40" w:rsidP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1.Написать конспект по теме: </w:t>
      </w:r>
      <w:r w:rsidR="00F50B96">
        <w:rPr>
          <w:b/>
          <w:sz w:val="24"/>
          <w:szCs w:val="24"/>
        </w:rPr>
        <w:t>Требования правил безопасности при опробовании и контроле качества. Правила безопасности при приемке угля.</w:t>
      </w:r>
    </w:p>
    <w:p w:rsidR="00F50B96" w:rsidRPr="00F50B96" w:rsidRDefault="00F50B96" w:rsidP="00C97595">
      <w:pPr>
        <w:rPr>
          <w:b/>
          <w:sz w:val="24"/>
          <w:szCs w:val="24"/>
          <w:u w:val="single"/>
        </w:rPr>
      </w:pPr>
      <w:r w:rsidRPr="00F50B96">
        <w:rPr>
          <w:b/>
          <w:sz w:val="24"/>
          <w:szCs w:val="24"/>
        </w:rPr>
        <w:t xml:space="preserve">Литература:  Приказ </w:t>
      </w:r>
      <w:proofErr w:type="spellStart"/>
      <w:r w:rsidRPr="00F50B96">
        <w:rPr>
          <w:b/>
          <w:sz w:val="24"/>
          <w:szCs w:val="24"/>
        </w:rPr>
        <w:t>Ростехнадзора</w:t>
      </w:r>
      <w:proofErr w:type="spellEnd"/>
      <w:r w:rsidRPr="00F50B96">
        <w:rPr>
          <w:b/>
          <w:sz w:val="24"/>
          <w:szCs w:val="24"/>
        </w:rPr>
        <w:t xml:space="preserve"> от 28.10.2020 N 428 (ред. от 27.12.2023) Об утверждении Федеральных норм и правил в области промышленной безопасности </w:t>
      </w:r>
      <w:r w:rsidRPr="00F50B96">
        <w:rPr>
          <w:b/>
          <w:sz w:val="24"/>
          <w:szCs w:val="24"/>
          <w:u w:val="single"/>
        </w:rPr>
        <w:t>Правила безопасности при переработке, обогащении и брикетировании углей. Пункты 190-202</w:t>
      </w:r>
    </w:p>
    <w:p w:rsidR="00F50B96" w:rsidRDefault="00F50B96" w:rsidP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Правила безопасности при </w:t>
      </w:r>
      <w:proofErr w:type="spellStart"/>
      <w:r>
        <w:rPr>
          <w:b/>
          <w:sz w:val="24"/>
          <w:szCs w:val="24"/>
        </w:rPr>
        <w:t>грохочении</w:t>
      </w:r>
      <w:proofErr w:type="spellEnd"/>
      <w:r>
        <w:rPr>
          <w:b/>
          <w:sz w:val="24"/>
          <w:szCs w:val="24"/>
        </w:rPr>
        <w:t xml:space="preserve"> и дроблении</w:t>
      </w:r>
    </w:p>
    <w:p w:rsidR="00BE1D7F" w:rsidRPr="00F50B96" w:rsidRDefault="00BE1D7F" w:rsidP="00F50B96">
      <w:pPr>
        <w:rPr>
          <w:b/>
          <w:bCs/>
          <w:sz w:val="24"/>
          <w:szCs w:val="24"/>
          <w:u w:val="single"/>
        </w:rPr>
      </w:pPr>
      <w:r w:rsidRPr="00BE1D7F">
        <w:rPr>
          <w:b/>
          <w:sz w:val="24"/>
          <w:szCs w:val="24"/>
        </w:rPr>
        <w:t>Литература:</w:t>
      </w:r>
      <w:r w:rsidRPr="00BE1D7F">
        <w:rPr>
          <w:b/>
          <w:bCs/>
          <w:sz w:val="24"/>
          <w:szCs w:val="24"/>
        </w:rPr>
        <w:t xml:space="preserve"> </w:t>
      </w:r>
      <w:r w:rsidR="00F50B96">
        <w:rPr>
          <w:b/>
          <w:bCs/>
          <w:sz w:val="24"/>
          <w:szCs w:val="24"/>
        </w:rPr>
        <w:t xml:space="preserve"> </w:t>
      </w:r>
      <w:r w:rsidR="00F50B96" w:rsidRPr="00F50B96">
        <w:rPr>
          <w:b/>
          <w:bCs/>
          <w:sz w:val="24"/>
          <w:szCs w:val="24"/>
        </w:rPr>
        <w:t xml:space="preserve">Приказ </w:t>
      </w:r>
      <w:proofErr w:type="spellStart"/>
      <w:r w:rsidR="00F50B96" w:rsidRPr="00F50B96">
        <w:rPr>
          <w:b/>
          <w:bCs/>
          <w:sz w:val="24"/>
          <w:szCs w:val="24"/>
        </w:rPr>
        <w:t>Ростехнадзора</w:t>
      </w:r>
      <w:proofErr w:type="spellEnd"/>
      <w:r w:rsidR="00F50B96" w:rsidRPr="00F50B96">
        <w:rPr>
          <w:b/>
          <w:bCs/>
          <w:sz w:val="24"/>
          <w:szCs w:val="24"/>
        </w:rPr>
        <w:t xml:space="preserve"> от 28.10.2020 N 428 (ред. от 27.12.2023) Об утверждении Федеральных норм и правил в области промышленной безопасности </w:t>
      </w:r>
      <w:r w:rsidR="00F50B96" w:rsidRPr="00F50B96">
        <w:rPr>
          <w:b/>
          <w:bCs/>
          <w:sz w:val="24"/>
          <w:szCs w:val="24"/>
          <w:u w:val="single"/>
        </w:rPr>
        <w:t>Правила безопасности при переработке, об</w:t>
      </w:r>
      <w:r w:rsidR="00F50B96" w:rsidRPr="00F50B96">
        <w:rPr>
          <w:b/>
          <w:bCs/>
          <w:sz w:val="24"/>
          <w:szCs w:val="24"/>
          <w:u w:val="single"/>
        </w:rPr>
        <w:t>огащении и брикетировании углей. Пункты 203-209</w:t>
      </w:r>
    </w:p>
    <w:p w:rsidR="00C97C40" w:rsidRPr="00C97C40" w:rsidRDefault="00C97C40">
      <w:pPr>
        <w:rPr>
          <w:b/>
          <w:sz w:val="24"/>
          <w:szCs w:val="24"/>
        </w:rPr>
      </w:pPr>
      <w:bookmarkStart w:id="0" w:name="_GoBack"/>
      <w:bookmarkEnd w:id="0"/>
    </w:p>
    <w:sectPr w:rsidR="00C97C40" w:rsidRPr="00C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D92"/>
    <w:multiLevelType w:val="hybridMultilevel"/>
    <w:tmpl w:val="AF7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A"/>
    <w:rsid w:val="00020FE8"/>
    <w:rsid w:val="0005453C"/>
    <w:rsid w:val="00063364"/>
    <w:rsid w:val="000C0CC6"/>
    <w:rsid w:val="000E0BAA"/>
    <w:rsid w:val="00100193"/>
    <w:rsid w:val="001545C9"/>
    <w:rsid w:val="00190B26"/>
    <w:rsid w:val="001D76C6"/>
    <w:rsid w:val="00394ED2"/>
    <w:rsid w:val="00396806"/>
    <w:rsid w:val="003A0E05"/>
    <w:rsid w:val="003C4D0B"/>
    <w:rsid w:val="003F0DB1"/>
    <w:rsid w:val="004037A3"/>
    <w:rsid w:val="00417FB0"/>
    <w:rsid w:val="004415EA"/>
    <w:rsid w:val="004B318A"/>
    <w:rsid w:val="004F0F7F"/>
    <w:rsid w:val="004F3CF7"/>
    <w:rsid w:val="00500276"/>
    <w:rsid w:val="00530CE8"/>
    <w:rsid w:val="005464A9"/>
    <w:rsid w:val="00582547"/>
    <w:rsid w:val="0060059A"/>
    <w:rsid w:val="00610D29"/>
    <w:rsid w:val="00630EF7"/>
    <w:rsid w:val="006D4CC6"/>
    <w:rsid w:val="006E2EFA"/>
    <w:rsid w:val="007207A0"/>
    <w:rsid w:val="00765946"/>
    <w:rsid w:val="007B546F"/>
    <w:rsid w:val="00875394"/>
    <w:rsid w:val="00884696"/>
    <w:rsid w:val="009369F0"/>
    <w:rsid w:val="00972710"/>
    <w:rsid w:val="00997001"/>
    <w:rsid w:val="009B0319"/>
    <w:rsid w:val="00B302D3"/>
    <w:rsid w:val="00B37D8A"/>
    <w:rsid w:val="00BB5C80"/>
    <w:rsid w:val="00BE1D7F"/>
    <w:rsid w:val="00BF0E63"/>
    <w:rsid w:val="00C53E30"/>
    <w:rsid w:val="00C825A8"/>
    <w:rsid w:val="00C97595"/>
    <w:rsid w:val="00C97C40"/>
    <w:rsid w:val="00CB19EF"/>
    <w:rsid w:val="00DC5F61"/>
    <w:rsid w:val="00E02820"/>
    <w:rsid w:val="00E52297"/>
    <w:rsid w:val="00E96A23"/>
    <w:rsid w:val="00EF127A"/>
    <w:rsid w:val="00F03667"/>
    <w:rsid w:val="00F31743"/>
    <w:rsid w:val="00F50B96"/>
    <w:rsid w:val="00F5517F"/>
    <w:rsid w:val="00F6777E"/>
    <w:rsid w:val="00F77A19"/>
    <w:rsid w:val="00F9473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7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9</cp:revision>
  <dcterms:created xsi:type="dcterms:W3CDTF">2024-11-20T14:26:00Z</dcterms:created>
  <dcterms:modified xsi:type="dcterms:W3CDTF">2025-09-12T04:12:00Z</dcterms:modified>
</cp:coreProperties>
</file>