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E24" w:rsidRPr="00316E24" w:rsidRDefault="00316E24" w:rsidP="00316E24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16E24">
        <w:rPr>
          <w:rFonts w:ascii="Calibri" w:eastAsia="Calibri" w:hAnsi="Calibri" w:cs="Times New Roman"/>
          <w:b/>
          <w:sz w:val="28"/>
          <w:szCs w:val="28"/>
        </w:rPr>
        <w:t>Задание по математике</w:t>
      </w:r>
    </w:p>
    <w:p w:rsidR="00316E24" w:rsidRDefault="00316E24" w:rsidP="00316E24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Группа 2-СЭЗ-24</w:t>
      </w:r>
      <w:r w:rsidRPr="00316E2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: </w:t>
      </w:r>
    </w:p>
    <w:p w:rsidR="00316E24" w:rsidRDefault="00316E24" w:rsidP="00316E24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17.09.2025</w:t>
      </w:r>
      <w:proofErr w:type="gramStart"/>
      <w:r w:rsidRPr="00316E24">
        <w:rPr>
          <w:rFonts w:ascii="Calibri" w:eastAsia="Calibri" w:hAnsi="Calibri" w:cs="Times New Roman"/>
          <w:b/>
          <w:sz w:val="28"/>
          <w:szCs w:val="28"/>
        </w:rPr>
        <w:t xml:space="preserve">   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В</w:t>
      </w:r>
      <w:proofErr w:type="gramEnd"/>
      <w:r>
        <w:rPr>
          <w:rFonts w:ascii="Calibri" w:eastAsia="Calibri" w:hAnsi="Calibri" w:cs="Times New Roman"/>
          <w:b/>
          <w:sz w:val="28"/>
          <w:szCs w:val="28"/>
        </w:rPr>
        <w:t>ыполнить практическую  работу № 1</w:t>
      </w:r>
      <w:r w:rsidRPr="00316E24">
        <w:rPr>
          <w:rFonts w:ascii="Calibri" w:eastAsia="Calibri" w:hAnsi="Calibri" w:cs="Times New Roman"/>
          <w:b/>
          <w:sz w:val="28"/>
          <w:szCs w:val="28"/>
        </w:rPr>
        <w:t xml:space="preserve">  </w:t>
      </w:r>
    </w:p>
    <w:p w:rsidR="00316E24" w:rsidRPr="00316E24" w:rsidRDefault="00316E24" w:rsidP="00316E24">
      <w:pPr>
        <w:rPr>
          <w:rFonts w:ascii="Calibri" w:eastAsia="Calibri" w:hAnsi="Calibri" w:cs="Times New Roman"/>
          <w:b/>
          <w:sz w:val="28"/>
          <w:szCs w:val="28"/>
          <w:u w:val="single"/>
        </w:rPr>
      </w:pPr>
    </w:p>
    <w:p w:rsidR="00316E24" w:rsidRPr="00316E24" w:rsidRDefault="00316E24" w:rsidP="00316E24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Calibri" w:eastAsia="Calibri" w:hAnsi="Calibri" w:cs="Times New Roman"/>
          <w:b/>
          <w:sz w:val="28"/>
          <w:szCs w:val="28"/>
          <w:u w:val="single"/>
        </w:rPr>
        <w:t>18.09.2025</w:t>
      </w:r>
      <w:r w:rsidRPr="00316E24">
        <w:rPr>
          <w:rFonts w:ascii="Calibri" w:eastAsia="Calibri" w:hAnsi="Calibri" w:cs="Times New Roman"/>
          <w:b/>
          <w:sz w:val="28"/>
          <w:szCs w:val="28"/>
        </w:rPr>
        <w:t xml:space="preserve">     тема «</w:t>
      </w:r>
      <w:r>
        <w:rPr>
          <w:rFonts w:ascii="Calibri" w:eastAsia="Calibri" w:hAnsi="Calibri" w:cs="Times New Roman"/>
          <w:b/>
          <w:sz w:val="28"/>
          <w:szCs w:val="28"/>
        </w:rPr>
        <w:t xml:space="preserve"> Неопределенный и определенный  интеграл</w:t>
      </w:r>
      <w:proofErr w:type="gramStart"/>
      <w:r>
        <w:rPr>
          <w:rFonts w:ascii="Calibri" w:eastAsia="Calibri" w:hAnsi="Calibri" w:cs="Times New Roman"/>
          <w:b/>
          <w:sz w:val="28"/>
          <w:szCs w:val="28"/>
        </w:rPr>
        <w:t xml:space="preserve"> .</w:t>
      </w:r>
      <w:proofErr w:type="gramEnd"/>
      <w:r w:rsidRPr="00316E24">
        <w:rPr>
          <w:rFonts w:ascii="Calibri" w:eastAsia="Calibri" w:hAnsi="Calibri" w:cs="Times New Roman"/>
          <w:b/>
          <w:sz w:val="28"/>
          <w:szCs w:val="28"/>
        </w:rPr>
        <w:t>Использование определённого интеграла для решения прикладных задач.»</w:t>
      </w:r>
    </w:p>
    <w:p w:rsidR="00316E24" w:rsidRDefault="00316E24" w:rsidP="00316E24">
      <w:pPr>
        <w:spacing w:after="0" w:line="240" w:lineRule="auto"/>
        <w:ind w:right="180"/>
        <w:rPr>
          <w:rFonts w:ascii="Calibri" w:eastAsia="Calibri" w:hAnsi="Calibri" w:cs="Times New Roman"/>
          <w:sz w:val="28"/>
          <w:szCs w:val="28"/>
        </w:rPr>
      </w:pPr>
      <w:r w:rsidRPr="00316E24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Задания: </w:t>
      </w:r>
      <w:r w:rsidRPr="00316E24">
        <w:rPr>
          <w:rFonts w:ascii="Calibri" w:eastAsia="Calibri" w:hAnsi="Calibri" w:cs="Times New Roman"/>
          <w:sz w:val="28"/>
          <w:szCs w:val="28"/>
          <w:u w:val="single"/>
        </w:rPr>
        <w:t xml:space="preserve">1. </w:t>
      </w:r>
      <w:r w:rsidRPr="00316E24">
        <w:rPr>
          <w:rFonts w:ascii="Calibri" w:eastAsia="Calibri" w:hAnsi="Calibri" w:cs="Times New Roman"/>
          <w:sz w:val="28"/>
          <w:szCs w:val="28"/>
        </w:rPr>
        <w:t xml:space="preserve">Записать дату и  тему урока. </w:t>
      </w:r>
    </w:p>
    <w:p w:rsidR="00316E24" w:rsidRDefault="00FF4BBC" w:rsidP="00316E24">
      <w:pPr>
        <w:spacing w:after="0" w:line="240" w:lineRule="auto"/>
        <w:ind w:right="18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Открыть конспекты за 1 курс.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1.Повторить определение неопределенного интеграла и его свойства.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2.Повторить определение определенного интеграла и его свойства.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3.Методы интегрирования.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4.Подготовится к практической  №2.      </w:t>
      </w:r>
    </w:p>
    <w:p w:rsidR="002642A9" w:rsidRPr="00504C0D" w:rsidRDefault="002642A9" w:rsidP="002642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Определение: </w:t>
      </w:r>
      <w:r w:rsidRPr="00504C0D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Процесс нахождения первообразных функций по известной производной имеет бесчисленное множество решений и называется неопределённым интегралом.</w:t>
      </w:r>
    </w:p>
    <w:p w:rsidR="002642A9" w:rsidRPr="00504C0D" w:rsidRDefault="002642A9" w:rsidP="002642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Совокупность всех первообразных 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F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x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)+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c</w:t>
      </w:r>
    </w:p>
    <w:p w:rsidR="002642A9" w:rsidRPr="00504C0D" w:rsidRDefault="002642A9" w:rsidP="002642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для функции 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f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x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) называется неопределенным интегралом и обозначается </w:t>
      </w:r>
    </w:p>
    <w:p w:rsidR="002642A9" w:rsidRPr="00504C0D" w:rsidRDefault="002642A9" w:rsidP="002642A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BCD9E4" wp14:editId="7EFFB194">
            <wp:extent cx="2145323" cy="495075"/>
            <wp:effectExtent l="0" t="0" r="7620" b="635"/>
            <wp:docPr id="2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7513" cy="49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2642A9" w:rsidRPr="00504C0D" w:rsidRDefault="002642A9" w:rsidP="002642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где 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f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x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 – подынтегральная функция,</w:t>
      </w:r>
    </w:p>
    <w:p w:rsidR="002642A9" w:rsidRPr="00504C0D" w:rsidRDefault="002642A9" w:rsidP="002642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f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(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x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)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val="en-US" w:eastAsia="ru-RU"/>
        </w:rPr>
        <w:t>dx</w:t>
      </w: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– подынтегральное выражение (дифференциал),</w:t>
      </w:r>
    </w:p>
    <w:p w:rsidR="002642A9" w:rsidRPr="00C74A65" w:rsidRDefault="002642A9" w:rsidP="002642A9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с – </w:t>
      </w:r>
      <w:proofErr w:type="gramStart"/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постоянная</w:t>
      </w:r>
      <w:proofErr w:type="gramEnd"/>
      <w:r w:rsidRPr="00504C0D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интегрирования.</w:t>
      </w:r>
    </w:p>
    <w:p w:rsidR="002642A9" w:rsidRPr="00504C0D" w:rsidRDefault="002642A9" w:rsidP="002642A9">
      <w:pPr>
        <w:spacing w:after="0" w:line="240" w:lineRule="auto"/>
        <w:ind w:left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Используя соображение </w:t>
      </w:r>
      <w:r>
        <w:rPr>
          <w:noProof/>
          <w:lang w:eastAsia="ru-RU"/>
        </w:rPr>
        <w:drawing>
          <wp:inline distT="0" distB="0" distL="0" distR="0" wp14:anchorId="324C6BFC" wp14:editId="38D767B5">
            <wp:extent cx="2168769" cy="500485"/>
            <wp:effectExtent l="0" t="0" r="3175" b="0"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69" cy="50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 запишем таблицу основных неопределённых интегралов: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списать формулы)</w: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  <w:t>Таблица интегралов</w: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>1.</w:t>
      </w:r>
      <w:r w:rsidRPr="001532ED">
        <w:rPr>
          <w:rFonts w:ascii="Times New Roman" w:eastAsia="Times New Roman" w:hAnsi="Times New Roman" w:cs="Times New Roman"/>
          <w:b/>
          <w:position w:val="-16"/>
          <w:sz w:val="20"/>
          <w:szCs w:val="24"/>
          <w:lang w:eastAsia="ru-RU"/>
        </w:rPr>
        <w:object w:dxaOrig="118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21pt" o:ole="">
            <v:imagedata r:id="rId7" o:title=""/>
          </v:shape>
          <o:OLEObject Type="Embed" ProgID="Equation.3" ShapeID="_x0000_i1025" DrawAspect="Content" ObjectID="_1819647512" r:id="rId8"/>
        </w:object>
      </w: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                                         </w: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2.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1760" w:dyaOrig="660">
          <v:shape id="_x0000_i1026" type="#_x0000_t75" style="width:80.25pt;height:37.5pt" o:ole="">
            <v:imagedata r:id="rId9" o:title=""/>
          </v:shape>
          <o:OLEObject Type="Embed" ProgID="Equation.3" ShapeID="_x0000_i1026" DrawAspect="Content" ObjectID="_1819647513" r:id="rId10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3. 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1480" w:dyaOrig="620">
          <v:shape id="_x0000_i1027" type="#_x0000_t75" style="width:76.5pt;height:31.5pt" o:ole="">
            <v:imagedata r:id="rId11" o:title=""/>
          </v:shape>
          <o:OLEObject Type="Embed" ProgID="Equation.3" ShapeID="_x0000_i1027" DrawAspect="Content" ObjectID="_1819647514" r:id="rId12"/>
        </w:object>
      </w: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 </w: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4. 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1680" w:dyaOrig="660">
          <v:shape id="_x0000_i1028" type="#_x0000_t75" style="width:84pt;height:37.5pt" o:ole="">
            <v:imagedata r:id="rId13" o:title=""/>
          </v:shape>
          <o:OLEObject Type="Embed" ProgID="Equation.3" ShapeID="_x0000_i1028" DrawAspect="Content" ObjectID="_1819647515" r:id="rId14"/>
        </w:object>
      </w: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 </w: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5. </w:t>
      </w:r>
      <w:r w:rsidRPr="001532ED">
        <w:rPr>
          <w:rFonts w:ascii="Times New Roman" w:eastAsia="Times New Roman" w:hAnsi="Times New Roman" w:cs="Times New Roman"/>
          <w:b/>
          <w:position w:val="-16"/>
          <w:sz w:val="20"/>
          <w:szCs w:val="24"/>
          <w:lang w:eastAsia="ru-RU"/>
        </w:rPr>
        <w:object w:dxaOrig="1500" w:dyaOrig="440">
          <v:shape id="_x0000_i1029" type="#_x0000_t75" style="width:90pt;height:27pt" o:ole="">
            <v:imagedata r:id="rId15" o:title=""/>
          </v:shape>
          <o:OLEObject Type="Embed" ProgID="Equation.3" ShapeID="_x0000_i1029" DrawAspect="Content" ObjectID="_1819647516" r:id="rId16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6. </w:t>
      </w:r>
      <w:r w:rsidRPr="001532ED">
        <w:rPr>
          <w:rFonts w:ascii="Times New Roman" w:eastAsia="Times New Roman" w:hAnsi="Times New Roman" w:cs="Times New Roman"/>
          <w:b/>
          <w:position w:val="-16"/>
          <w:sz w:val="20"/>
          <w:szCs w:val="24"/>
          <w:lang w:eastAsia="ru-RU"/>
        </w:rPr>
        <w:object w:dxaOrig="1960" w:dyaOrig="440">
          <v:shape id="_x0000_i1030" type="#_x0000_t75" style="width:80.25pt;height:23.25pt" o:ole="">
            <v:imagedata r:id="rId17" o:title=""/>
          </v:shape>
          <o:OLEObject Type="Embed" ProgID="Equation.3" ShapeID="_x0000_i1030" DrawAspect="Content" ObjectID="_1819647517" r:id="rId18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7. </w:t>
      </w:r>
      <w:r w:rsidRPr="001532ED">
        <w:rPr>
          <w:rFonts w:ascii="Times New Roman" w:eastAsia="Times New Roman" w:hAnsi="Times New Roman" w:cs="Times New Roman"/>
          <w:b/>
          <w:position w:val="-16"/>
          <w:sz w:val="20"/>
          <w:szCs w:val="24"/>
          <w:lang w:eastAsia="ru-RU"/>
        </w:rPr>
        <w:object w:dxaOrig="2120" w:dyaOrig="440">
          <v:shape id="_x0000_i1031" type="#_x0000_t75" style="width:80.25pt;height:21pt" o:ole="">
            <v:imagedata r:id="rId19" o:title=""/>
          </v:shape>
          <o:OLEObject Type="Embed" ProgID="Equation.3" ShapeID="_x0000_i1031" DrawAspect="Content" ObjectID="_1819647518" r:id="rId20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lastRenderedPageBreak/>
        <w:t xml:space="preserve">8. 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1760" w:dyaOrig="620">
          <v:shape id="_x0000_i1032" type="#_x0000_t75" style="width:87pt;height:31.5pt" o:ole="">
            <v:imagedata r:id="rId21" o:title=""/>
          </v:shape>
          <o:OLEObject Type="Embed" ProgID="Equation.3" ShapeID="_x0000_i1032" DrawAspect="Content" ObjectID="_1819647519" r:id="rId22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9. 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1960" w:dyaOrig="620">
          <v:shape id="_x0000_i1033" type="#_x0000_t75" style="width:87pt;height:28.5pt" o:ole="">
            <v:imagedata r:id="rId23" o:title=""/>
          </v:shape>
          <o:OLEObject Type="Embed" ProgID="Equation.3" ShapeID="_x0000_i1033" DrawAspect="Content" ObjectID="_1819647520" r:id="rId24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10. </w:t>
      </w:r>
      <w:r w:rsidRPr="001532ED">
        <w:rPr>
          <w:rFonts w:ascii="Times New Roman" w:eastAsia="Times New Roman" w:hAnsi="Times New Roman" w:cs="Times New Roman"/>
          <w:b/>
          <w:position w:val="-28"/>
          <w:sz w:val="20"/>
          <w:szCs w:val="24"/>
          <w:lang w:eastAsia="ru-RU"/>
        </w:rPr>
        <w:object w:dxaOrig="2680" w:dyaOrig="680">
          <v:shape id="_x0000_i1034" type="#_x0000_t75" style="width:95.25pt;height:27.75pt" o:ole="">
            <v:imagedata r:id="rId25" o:title=""/>
          </v:shape>
          <o:OLEObject Type="Embed" ProgID="Equation.3" ShapeID="_x0000_i1034" DrawAspect="Content" ObjectID="_1819647521" r:id="rId26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11. </w:t>
      </w:r>
      <w:r w:rsidRPr="001532ED">
        <w:rPr>
          <w:rFonts w:ascii="Times New Roman" w:eastAsia="Times New Roman" w:hAnsi="Times New Roman" w:cs="Times New Roman"/>
          <w:b/>
          <w:position w:val="-32"/>
          <w:sz w:val="20"/>
          <w:szCs w:val="24"/>
          <w:lang w:eastAsia="ru-RU"/>
        </w:rPr>
        <w:object w:dxaOrig="3360" w:dyaOrig="700">
          <v:shape id="_x0000_i1035" type="#_x0000_t75" style="width:109.5pt;height:27pt" o:ole="">
            <v:imagedata r:id="rId27" o:title=""/>
          </v:shape>
          <o:OLEObject Type="Embed" ProgID="Equation.3" ShapeID="_x0000_i1035" DrawAspect="Content" ObjectID="_1819647522" r:id="rId28"/>
        </w:object>
      </w:r>
    </w:p>
    <w:p w:rsidR="002642A9" w:rsidRPr="001532ED" w:rsidRDefault="002642A9" w:rsidP="002642A9">
      <w:pPr>
        <w:pBdr>
          <w:top w:val="double" w:sz="4" w:space="0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12. </w:t>
      </w:r>
      <w:r w:rsidRPr="001532ED">
        <w:rPr>
          <w:rFonts w:ascii="Times New Roman" w:eastAsia="Times New Roman" w:hAnsi="Times New Roman" w:cs="Times New Roman"/>
          <w:b/>
          <w:position w:val="-32"/>
          <w:sz w:val="20"/>
          <w:szCs w:val="24"/>
          <w:lang w:eastAsia="ru-RU"/>
        </w:rPr>
        <w:object w:dxaOrig="3360" w:dyaOrig="700">
          <v:shape id="_x0000_i1036" type="#_x0000_t75" style="width:120pt;height:32.25pt" o:ole="">
            <v:imagedata r:id="rId29" o:title=""/>
          </v:shape>
          <o:OLEObject Type="Embed" ProgID="Equation.3" ShapeID="_x0000_i1036" DrawAspect="Content" ObjectID="_1819647523" r:id="rId30"/>
        </w:object>
      </w:r>
    </w:p>
    <w:p w:rsidR="002642A9" w:rsidRPr="001532ED" w:rsidRDefault="002642A9" w:rsidP="002642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13. </w:t>
      </w:r>
      <w:r w:rsidRPr="001532ED">
        <w:rPr>
          <w:rFonts w:ascii="Times New Roman" w:eastAsia="Times New Roman" w:hAnsi="Times New Roman" w:cs="Times New Roman"/>
          <w:b/>
          <w:position w:val="-32"/>
          <w:sz w:val="20"/>
          <w:szCs w:val="24"/>
          <w:lang w:eastAsia="ru-RU"/>
        </w:rPr>
        <w:object w:dxaOrig="2520" w:dyaOrig="700">
          <v:shape id="_x0000_i1037" type="#_x0000_t75" style="width:102.75pt;height:26.25pt" o:ole="">
            <v:imagedata r:id="rId31" o:title=""/>
          </v:shape>
          <o:OLEObject Type="Embed" ProgID="Equation.3" ShapeID="_x0000_i1037" DrawAspect="Content" ObjectID="_1819647524" r:id="rId32"/>
        </w:object>
      </w:r>
    </w:p>
    <w:p w:rsidR="002642A9" w:rsidRPr="001532ED" w:rsidRDefault="002642A9" w:rsidP="002642A9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0" w:color="auto"/>
        </w:pBd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  <w:r w:rsidRPr="001532ED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14. </w:t>
      </w:r>
      <w:r w:rsidRPr="001532ED">
        <w:rPr>
          <w:rFonts w:ascii="Times New Roman" w:eastAsia="Times New Roman" w:hAnsi="Times New Roman" w:cs="Times New Roman"/>
          <w:b/>
          <w:position w:val="-24"/>
          <w:sz w:val="20"/>
          <w:szCs w:val="24"/>
          <w:lang w:eastAsia="ru-RU"/>
        </w:rPr>
        <w:object w:dxaOrig="2480" w:dyaOrig="620">
          <v:shape id="_x0000_i1038" type="#_x0000_t75" style="width:109.5pt;height:30pt" o:ole="">
            <v:imagedata r:id="rId33" o:title=""/>
          </v:shape>
          <o:OLEObject Type="Embed" ProgID="Equation.3" ShapeID="_x0000_i1038" DrawAspect="Content" ObjectID="_1819647525" r:id="rId34"/>
        </w:object>
      </w:r>
    </w:p>
    <w:p w:rsidR="00316E24" w:rsidRDefault="00316E24" w:rsidP="00316E24">
      <w:pPr>
        <w:spacing w:after="0" w:line="240" w:lineRule="auto"/>
        <w:ind w:right="180"/>
        <w:rPr>
          <w:rFonts w:ascii="Calibri" w:eastAsia="Calibri" w:hAnsi="Calibri" w:cs="Times New Roman"/>
          <w:sz w:val="28"/>
          <w:szCs w:val="28"/>
        </w:rPr>
      </w:pPr>
    </w:p>
    <w:p w:rsidR="00316E24" w:rsidRDefault="00316E24" w:rsidP="00316E2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04C0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Свойства неопределённого интеграла: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1. </w:t>
      </w:r>
      <w:r w:rsidRPr="00BC3CE9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Постоянный множител</w:t>
      </w:r>
      <w:proofErr w:type="gramStart"/>
      <w:r w:rsidRPr="00BC3CE9">
        <w:rPr>
          <w:rFonts w:ascii="Times New Roman" w:eastAsia="Times New Roman" w:hAnsi="Times New Roman" w:cs="Times New Roman"/>
          <w:sz w:val="32"/>
          <w:szCs w:val="32"/>
          <w:lang w:eastAsia="ru-RU"/>
        </w:rPr>
        <w:t>ь(</w:t>
      </w:r>
      <w:proofErr w:type="gramEnd"/>
      <w:r w:rsidRPr="00BC3CE9">
        <w:rPr>
          <w:rFonts w:ascii="Times New Roman" w:eastAsia="Times New Roman" w:hAnsi="Times New Roman" w:cs="Times New Roman"/>
          <w:sz w:val="32"/>
          <w:szCs w:val="32"/>
          <w:lang w:eastAsia="ru-RU"/>
        </w:rPr>
        <w:t>число) выносим за знак неопределенного интеграла</w:t>
      </w:r>
      <w:r>
        <w:rPr>
          <w:noProof/>
          <w:lang w:eastAsia="ru-RU"/>
        </w:rPr>
        <w:drawing>
          <wp:inline distT="0" distB="0" distL="0" distR="0" wp14:anchorId="4C884FA4" wp14:editId="24642451">
            <wp:extent cx="1887415" cy="357465"/>
            <wp:effectExtent l="0" t="0" r="0" b="5080"/>
            <wp:docPr id="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4" name="Picture 2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357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16E24" w:rsidRDefault="00316E24" w:rsidP="00316E24">
      <w:pPr>
        <w:spacing w:after="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2 </w:t>
      </w:r>
      <w:r w:rsidRPr="00BC3CE9">
        <w:rPr>
          <w:rFonts w:ascii="Times New Roman" w:eastAsia="Times New Roman" w:hAnsi="Times New Roman" w:cs="Times New Roman"/>
          <w:sz w:val="32"/>
          <w:szCs w:val="32"/>
          <w:lang w:eastAsia="ru-RU"/>
        </w:rPr>
        <w:t>Неопределенный интеграл от суммы нескольких функций равен сумме неопределенных интегралов от этих функций.</w:t>
      </w:r>
      <w:r>
        <w:rPr>
          <w:noProof/>
          <w:lang w:eastAsia="ru-RU"/>
        </w:rPr>
        <w:drawing>
          <wp:inline distT="0" distB="0" distL="0" distR="0" wp14:anchorId="30D1F3D2" wp14:editId="01838234">
            <wp:extent cx="4044462" cy="483017"/>
            <wp:effectExtent l="0" t="0" r="0" b="0"/>
            <wp:docPr id="2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75" name="Picture 3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2301" cy="482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316E24" w:rsidRPr="00FF4BBC" w:rsidRDefault="002642A9" w:rsidP="00316E24">
      <w:pPr>
        <w:spacing w:after="0" w:line="240" w:lineRule="auto"/>
        <w:rPr>
          <w:b/>
          <w:noProof/>
          <w:sz w:val="32"/>
          <w:szCs w:val="32"/>
          <w:u w:val="single"/>
          <w:lang w:eastAsia="ru-RU"/>
        </w:rPr>
      </w:pPr>
      <w:r w:rsidRPr="00FF4BBC">
        <w:rPr>
          <w:b/>
          <w:noProof/>
          <w:sz w:val="32"/>
          <w:szCs w:val="32"/>
          <w:u w:val="single"/>
          <w:lang w:eastAsia="ru-RU"/>
        </w:rPr>
        <w:t>Непосредственное интегрирование.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Примеры: 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Непосредственное интегрирование.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1.∫  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-7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+3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-2)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2.∫  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3.∫  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5+4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² )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х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4.∫  5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Метод подстановки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неопределенном интеграле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5.∫   (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+8) 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6.∫   ³√ (2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²+1)² </w:t>
      </w:r>
      <w:proofErr w:type="spell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xdx</w:t>
      </w:r>
      <w:proofErr w:type="spellEnd"/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7.∫   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³</w:t>
      </w:r>
      <w:proofErr w:type="gramEnd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+5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8.∫   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√4+</w:t>
      </w:r>
      <w:proofErr w:type="spell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²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Определенный интеграл.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9.∫  (5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³ +7)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(33/4)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10.∫   2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proofErr w:type="gramEnd"/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11.∫   4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(п)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1+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²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12.∫  ³√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(45/4)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13.∫  (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³+4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-2)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(-4)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Метод подстановки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определенном интеграле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proofErr w:type="gramEnd"/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14.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∫  6x</w:t>
      </w:r>
      <w:proofErr w:type="gramEnd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dx          (-7/6)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(x²-1)³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15.∫   </w:t>
      </w:r>
      <w:proofErr w:type="spell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cos</w:t>
      </w:r>
      <w:proofErr w:type="spellEnd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x dx     (4/3)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                </w:t>
      </w:r>
      <w:proofErr w:type="gramStart"/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>³</w:t>
      </w:r>
      <w:proofErr w:type="gramEnd"/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16.∫  (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³-1)²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</w:t>
      </w:r>
      <w:r w:rsidRPr="00FB196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FB19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(343/9)</w:t>
      </w:r>
    </w:p>
    <w:p w:rsidR="00FB1965" w:rsidRPr="00FB1965" w:rsidRDefault="00FB1965" w:rsidP="00FB19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 определенного интеграла для решения </w:t>
      </w:r>
      <w:proofErr w:type="gramStart"/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прикладных</w:t>
      </w:r>
      <w:proofErr w:type="gramEnd"/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задач.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Задача</w:t>
      </w:r>
      <w:proofErr w:type="gramStart"/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.</w:t>
      </w:r>
      <w:proofErr w:type="gramEnd"/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 площадь сечения коренного штрека, закрепленного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арочной  трех шарнирной  крепью, если под действием 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горного</w:t>
      </w:r>
      <w:proofErr w:type="gramEnd"/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давления крепь приняла форму параболы, размеры сечения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Н=2,96 м, а=1,65м.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Решение: 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Введем систему координат, уравнение параболы с вершиной 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начале координат имеет вид    у=Ах², </w:t>
      </w:r>
      <w:proofErr w:type="spell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spellEnd"/>
      <w:proofErr w:type="gramEnd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 х= +а    имеет у=Н,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то Н=Аа²,    А=Н/а², таким образом уравнение параболы имеет вид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у = </w:t>
      </w:r>
      <w:r w:rsidRPr="00316E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х²,  искомую площадь найдем с помощью 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определенного</w:t>
      </w:r>
      <w:proofErr w:type="gramEnd"/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а²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интеграла.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=∫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y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=∫   </w:t>
      </w:r>
      <w:r w:rsidRPr="00316E2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²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316E2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∫ 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²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dx</w:t>
      </w:r>
      <w:proofErr w:type="gramEnd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 </w:t>
      </w:r>
      <w:r w:rsidRPr="00316E24"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H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³    =  </w:t>
      </w:r>
      <w:r w:rsidRPr="00316E2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Ha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          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²             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²   3         3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proofErr w:type="gramStart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Следовательно</w:t>
      </w:r>
      <w:proofErr w:type="gramEnd"/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E2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</w:t>
      </w: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>=2/3*2.96*1.65=3.256 м²</w:t>
      </w: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6E24" w:rsidRPr="00316E24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E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316E24" w:rsidRPr="00316E24" w:rsidRDefault="00316E24" w:rsidP="00316E24">
      <w:pPr>
        <w:jc w:val="right"/>
        <w:rPr>
          <w:rFonts w:ascii="Calibri" w:eastAsia="Calibri" w:hAnsi="Calibri" w:cs="Times New Roman"/>
          <w:b/>
          <w:sz w:val="28"/>
          <w:szCs w:val="28"/>
        </w:rPr>
      </w:pPr>
      <w:r w:rsidRPr="00316E2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Преподаватель Лаптева В.М.</w:t>
      </w:r>
    </w:p>
    <w:p w:rsidR="00316E24" w:rsidRPr="00D26680" w:rsidRDefault="00316E24" w:rsidP="00316E24">
      <w:pPr>
        <w:spacing w:after="0" w:line="240" w:lineRule="auto"/>
        <w:rPr>
          <w:noProof/>
          <w:sz w:val="36"/>
          <w:szCs w:val="36"/>
          <w:lang w:eastAsia="ru-RU"/>
        </w:rPr>
      </w:pPr>
    </w:p>
    <w:p w:rsidR="00316E24" w:rsidRPr="00B62F32" w:rsidRDefault="00316E24" w:rsidP="00316E24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sectPr w:rsidR="00316E24" w:rsidRPr="00B62F32" w:rsidSect="00FB1965">
      <w:pgSz w:w="11906" w:h="16838"/>
      <w:pgMar w:top="284" w:right="850" w:bottom="1134" w:left="993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0126D"/>
    <w:multiLevelType w:val="hybridMultilevel"/>
    <w:tmpl w:val="C8643C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2186A"/>
    <w:multiLevelType w:val="hybridMultilevel"/>
    <w:tmpl w:val="DE26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E3759"/>
    <w:multiLevelType w:val="hybridMultilevel"/>
    <w:tmpl w:val="07D6F39C"/>
    <w:lvl w:ilvl="0" w:tplc="973AEF96">
      <w:start w:val="3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E186D6C"/>
    <w:multiLevelType w:val="hybridMultilevel"/>
    <w:tmpl w:val="E5F215E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F2367D2"/>
    <w:multiLevelType w:val="hybridMultilevel"/>
    <w:tmpl w:val="A90E10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C749AB"/>
    <w:multiLevelType w:val="hybridMultilevel"/>
    <w:tmpl w:val="CA467112"/>
    <w:lvl w:ilvl="0" w:tplc="48DEEFBA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6E2BCA0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FA8A3EAA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4B12674A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FD6AEBA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3E28546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453A54F0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284D9F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8FC1DBE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>
    <w:nsid w:val="75D77EF7"/>
    <w:multiLevelType w:val="hybridMultilevel"/>
    <w:tmpl w:val="111CC9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5B2"/>
    <w:rsid w:val="002642A9"/>
    <w:rsid w:val="003119E2"/>
    <w:rsid w:val="00316E24"/>
    <w:rsid w:val="009045B2"/>
    <w:rsid w:val="00A02126"/>
    <w:rsid w:val="00FB1965"/>
    <w:rsid w:val="00FF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E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6E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6E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6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6E2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16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316E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microsoft.com/office/2007/relationships/stylesWithEffects" Target="stylesWithEffect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4.bin"/><Relationship Id="rId7" Type="http://schemas.openxmlformats.org/officeDocument/2006/relationships/image" Target="media/image2.wmf"/><Relationship Id="rId12" Type="http://schemas.openxmlformats.org/officeDocument/2006/relationships/oleObject" Target="embeddings/oleObject3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3.wmf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1.bin"/><Relationship Id="rId36" Type="http://schemas.openxmlformats.org/officeDocument/2006/relationships/image" Target="media/image17.png"/><Relationship Id="rId10" Type="http://schemas.openxmlformats.org/officeDocument/2006/relationships/oleObject" Target="embeddings/oleObject2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2025-09-17T12:20:00Z</dcterms:created>
  <dcterms:modified xsi:type="dcterms:W3CDTF">2025-09-17T13:25:00Z</dcterms:modified>
</cp:coreProperties>
</file>