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EF4133">
        <w:rPr>
          <w:b/>
          <w:sz w:val="28"/>
          <w:szCs w:val="28"/>
          <w:u w:val="single"/>
        </w:rPr>
        <w:t>4-ГЭМ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6462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</w:t>
      </w:r>
      <w:r w:rsidR="007D2F76">
        <w:rPr>
          <w:b/>
          <w:sz w:val="28"/>
          <w:szCs w:val="28"/>
          <w:u w:val="single"/>
        </w:rPr>
        <w:t>.09.25</w:t>
      </w:r>
    </w:p>
    <w:p w:rsidR="006462A8" w:rsidRDefault="007D2F76" w:rsidP="006462A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EF4133" w:rsidRPr="00EF4133">
        <w:rPr>
          <w:b/>
          <w:sz w:val="28"/>
          <w:szCs w:val="28"/>
          <w:u w:val="single"/>
        </w:rPr>
        <w:t>Разработка декларации промышленной безопасности</w:t>
      </w:r>
    </w:p>
    <w:p w:rsidR="007D2F76" w:rsidRDefault="006462A8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ФЗ № 116 «О промышленной безопасности опасных производственных объектов», с</w:t>
      </w:r>
      <w:r w:rsidR="00EF4133">
        <w:rPr>
          <w:b/>
          <w:sz w:val="28"/>
          <w:szCs w:val="28"/>
          <w:u w:val="single"/>
        </w:rPr>
        <w:t>татья 14</w:t>
      </w:r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6462A8"/>
    <w:rsid w:val="007D2F76"/>
    <w:rsid w:val="00864DA9"/>
    <w:rsid w:val="0092790C"/>
    <w:rsid w:val="00DF398E"/>
    <w:rsid w:val="00E475B7"/>
    <w:rsid w:val="00E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17</cp:revision>
  <dcterms:created xsi:type="dcterms:W3CDTF">2021-10-12T09:06:00Z</dcterms:created>
  <dcterms:modified xsi:type="dcterms:W3CDTF">2025-09-19T03:55:00Z</dcterms:modified>
</cp:coreProperties>
</file>