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58D19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 предмет: ОБЗР</w:t>
      </w:r>
    </w:p>
    <w:p w14:paraId="4BE8DEFB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Дата: 20 сентября 2025 года</w:t>
      </w:r>
    </w:p>
    <w:p w14:paraId="6F40B3F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Группа: 3-ГИГ-25</w:t>
      </w:r>
    </w:p>
    <w:p w14:paraId="494103B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DAB0056"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Тема: Роль личности, общества и государства в предупреждении и     ликвидации ЧС.</w:t>
      </w:r>
    </w:p>
    <w:p w14:paraId="305B965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B38685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Законодательные и нормативно-правовые акты РФ в области обеспечения безопасности личности,общества и государства.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7E35E45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 При подготовке домашнего задания, необходимо подробно изучить учебный материал,выделить основное содержание и записать в тетрадь.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2A71C979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кл. Дрофа. 2019 г. Гл.6 (стр.58-71)</w:t>
      </w:r>
    </w:p>
    <w:p w14:paraId="11C0CA2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Латчук В.Н., Марков В.В., Миронов С.К.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D2091F"/>
    <w:rsid w:val="667923A4"/>
    <w:rsid w:val="74DF3315"/>
    <w:rsid w:val="7AF2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2025-09-11T16:41:00Z</dcterms:created>
  <dc:creator>Acer</dc:creator>
  <cp:lastModifiedBy>Acer</cp:lastModifiedBy>
  <dcterms:modified xsi:type="dcterms:W3CDTF">2025-09-20T05:24:39Z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7A9338D135F9444E9DAB9265DECA9186_12</vt:lpwstr>
  </property>
</Properties>
</file>