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17E9B" w14:textId="77777777" w:rsidR="006D738D" w:rsidRPr="006D738D" w:rsidRDefault="006D738D" w:rsidP="006D738D">
      <w:pPr>
        <w:rPr>
          <w:rFonts w:ascii="Times New Roman" w:hAnsi="Times New Roman" w:cs="Times New Roman"/>
          <w:sz w:val="32"/>
          <w:szCs w:val="32"/>
        </w:rPr>
      </w:pPr>
      <w:r w:rsidRPr="006D738D">
        <w:rPr>
          <w:sz w:val="32"/>
          <w:szCs w:val="32"/>
        </w:rPr>
        <w:t>20.09.2025</w:t>
      </w:r>
      <w:r w:rsidRPr="006D738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C8ECAF" w14:textId="270E3E3E" w:rsidR="006D738D" w:rsidRPr="006D738D" w:rsidRDefault="006D738D" w:rsidP="006D738D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Добрый день.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38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НАПОМИНАЮ</w:t>
      </w:r>
    </w:p>
    <w:p w14:paraId="587EAE70" w14:textId="77777777" w:rsidR="006D738D" w:rsidRDefault="006D738D" w:rsidP="006D7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38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703">
        <w:rPr>
          <w:rFonts w:ascii="Times New Roman" w:hAnsi="Times New Roman" w:cs="Times New Roman"/>
          <w:sz w:val="28"/>
          <w:szCs w:val="28"/>
        </w:rPr>
        <w:t>урока:</w:t>
      </w:r>
    </w:p>
    <w:p w14:paraId="522CD99A" w14:textId="5231B9CE" w:rsidR="006D738D" w:rsidRDefault="006D738D" w:rsidP="006D7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eastAsia="Calibri" w:hAnsi="Times New Roman" w:cs="Times New Roman"/>
          <w:sz w:val="28"/>
          <w:szCs w:val="28"/>
        </w:rPr>
        <w:t xml:space="preserve">Политическая карта мира. Исторические этапы ее формирования и современные особенности. Субъекты политической карты мира. </w:t>
      </w:r>
      <w:r w:rsidRPr="00AC4703">
        <w:rPr>
          <w:rFonts w:ascii="Times New Roman" w:hAnsi="Times New Roman" w:cs="Times New Roman"/>
          <w:sz w:val="28"/>
          <w:szCs w:val="28"/>
        </w:rPr>
        <w:t xml:space="preserve">Суверенные государства и несамоуправляющиеся государственные образования. </w:t>
      </w:r>
    </w:p>
    <w:p w14:paraId="58B1F53E" w14:textId="77777777" w:rsidR="00861CD4" w:rsidRPr="00AC4703" w:rsidRDefault="00861CD4" w:rsidP="006D7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DBA9AB" w14:textId="77777777" w:rsidR="00861CD4" w:rsidRDefault="006D738D" w:rsidP="006D7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Д/З: </w:t>
      </w:r>
    </w:p>
    <w:p w14:paraId="1DA4D598" w14:textId="3E1A2A75" w:rsidR="006D738D" w:rsidRPr="00AC4703" w:rsidRDefault="006D738D" w:rsidP="006D73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4703">
        <w:rPr>
          <w:rFonts w:ascii="Times New Roman" w:hAnsi="Times New Roman" w:cs="Times New Roman"/>
          <w:sz w:val="28"/>
          <w:szCs w:val="28"/>
        </w:rPr>
        <w:t>1. Краткий конспект +  запись терминов (глоссарий) ++ выучить – будет географический диктант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470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Прошу , особо обратить внимание на этапы формирования политической карты мира – ЭТАПЫ ЗНАТЬ!!!!!</w:t>
      </w:r>
    </w:p>
    <w:p w14:paraId="57A2EA3B" w14:textId="77777777" w:rsidR="006D738D" w:rsidRPr="00AC4703" w:rsidRDefault="006D738D" w:rsidP="006D7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         2. Письменно – таблица № 3,5 (в конце конспекта)</w:t>
      </w:r>
    </w:p>
    <w:p w14:paraId="34422109" w14:textId="1166E466" w:rsidR="00602895" w:rsidRDefault="00602895"/>
    <w:p w14:paraId="3354CCEF" w14:textId="5746C949" w:rsidR="006D738D" w:rsidRDefault="006D738D"/>
    <w:p w14:paraId="51A4D4E7" w14:textId="3B888486" w:rsidR="006D738D" w:rsidRDefault="006D738D"/>
    <w:p w14:paraId="7F50E404" w14:textId="261C67E1" w:rsidR="006D738D" w:rsidRDefault="006D738D">
      <w:pPr>
        <w:rPr>
          <w:sz w:val="32"/>
          <w:szCs w:val="32"/>
        </w:rPr>
      </w:pPr>
      <w:r>
        <w:t xml:space="preserve"> </w:t>
      </w:r>
      <w:r w:rsidRPr="006D738D">
        <w:rPr>
          <w:sz w:val="32"/>
          <w:szCs w:val="32"/>
        </w:rPr>
        <w:t xml:space="preserve">20.09.2025 </w:t>
      </w:r>
    </w:p>
    <w:p w14:paraId="4F391DE7" w14:textId="77777777" w:rsidR="00861CD4" w:rsidRDefault="006D738D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sz w:val="32"/>
          <w:szCs w:val="32"/>
        </w:rPr>
        <w:t>Тема урока:</w:t>
      </w:r>
      <w:r w:rsidR="00861CD4">
        <w:rPr>
          <w:sz w:val="32"/>
          <w:szCs w:val="32"/>
        </w:rPr>
        <w:t xml:space="preserve"> </w:t>
      </w:r>
      <w:r w:rsidR="00861CD4" w:rsidRPr="00861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Типология стран по уровню социально-экономического развития".</w:t>
      </w:r>
    </w:p>
    <w:p w14:paraId="69C2A151" w14:textId="77777777" w:rsid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Д/З: </w:t>
      </w:r>
    </w:p>
    <w:p w14:paraId="7415A079" w14:textId="77777777" w:rsidR="00F22AB4" w:rsidRDefault="00F22AB4" w:rsidP="00F22AB4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 логическую схему конспекта</w:t>
      </w:r>
      <w:r w:rsidR="00861CD4" w:rsidRPr="00F22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A933A2F" w14:textId="5F78225C" w:rsidR="00861CD4" w:rsidRDefault="00861CD4" w:rsidP="00F22AB4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умение показывать на карте</w:t>
      </w:r>
      <w:r w:rsidR="00F22A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страны</w:t>
      </w:r>
    </w:p>
    <w:p w14:paraId="1ECB0E0C" w14:textId="0FB384B9" w:rsidR="00F22AB4" w:rsidRDefault="00F22AB4" w:rsidP="00F22AB4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текста есть задан ие – прошу выполнить</w:t>
      </w:r>
    </w:p>
    <w:p w14:paraId="74F76507" w14:textId="77777777" w:rsidR="00F22AB4" w:rsidRPr="00F22AB4" w:rsidRDefault="00F22AB4" w:rsidP="00F22AB4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9BA363" w14:textId="5D3D0FC7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61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признаки классификации государств вы знаете?</w:t>
      </w:r>
    </w:p>
    <w:p w14:paraId="18D7E276" w14:textId="7C40C045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площади</w:t>
      </w:r>
    </w:p>
    <w:p w14:paraId="2D178603" w14:textId="7AD521BD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861C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Как различаются страны по площади?</w:t>
      </w:r>
    </w:p>
    <w:p w14:paraId="7A7CDCF4" w14:textId="22E98DFD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ПОКАЗЫВАТЬ ПО КАРТЕ</w:t>
      </w:r>
    </w:p>
    <w:tbl>
      <w:tblPr>
        <w:tblW w:w="5000" w:type="pct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700"/>
        <w:gridCol w:w="2173"/>
        <w:gridCol w:w="1606"/>
        <w:gridCol w:w="1890"/>
        <w:gridCol w:w="1985"/>
      </w:tblGrid>
      <w:tr w:rsidR="00861CD4" w:rsidRPr="00861CD4" w14:paraId="70645A71" w14:textId="77777777" w:rsidTr="00861CD4">
        <w:tc>
          <w:tcPr>
            <w:tcW w:w="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581DD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3D3A0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Крупнейшие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A80E2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Средние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F3D30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Небольшие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B212B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Микро-государства</w:t>
            </w:r>
          </w:p>
        </w:tc>
      </w:tr>
      <w:tr w:rsidR="00861CD4" w:rsidRPr="00861CD4" w14:paraId="00473B1E" w14:textId="77777777" w:rsidTr="00861CD4">
        <w:tc>
          <w:tcPr>
            <w:tcW w:w="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E8993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 величине территории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0B53A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Россия, Канада, Китай, США, Бразилия, Австралия, Индия, Аргентина, Казахстан, Судан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55055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Франция, ФРГ, Парагвай, Ангола, Ливия, Иран, Пакистан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793B0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Дания, Чехия, Греция, ОАЭ, Сирия, Тунис, Конго, Габон, Лаос, Чили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9935E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Люксембург, Андорра, Ватикан, Лихтенштейн</w:t>
            </w:r>
          </w:p>
        </w:tc>
      </w:tr>
    </w:tbl>
    <w:p w14:paraId="47B3A9B1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14:paraId="5281C331" w14:textId="5D7C4F1D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861C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Как различаются страны по численности населения?</w:t>
      </w:r>
    </w:p>
    <w:p w14:paraId="572A197F" w14:textId="66EF1DA8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ПОКАЗЫВАТЬ НА КАРТЕ</w:t>
      </w:r>
    </w:p>
    <w:tbl>
      <w:tblPr>
        <w:tblW w:w="5000" w:type="pct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684"/>
        <w:gridCol w:w="2151"/>
        <w:gridCol w:w="2058"/>
        <w:gridCol w:w="1684"/>
        <w:gridCol w:w="1777"/>
      </w:tblGrid>
      <w:tr w:rsidR="00861CD4" w:rsidRPr="00861CD4" w14:paraId="30640304" w14:textId="77777777" w:rsidTr="00861CD4">
        <w:tc>
          <w:tcPr>
            <w:tcW w:w="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11028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 численности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57B09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Китай, Индия, США, Индонезия, Бразилия, Пакистан, Бангладеш, Россия, Нигерия, Япония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E046E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Украина, Франция, Польша, Италия, Филиппины, Ирак, Мексика, Венесуэла</w:t>
            </w:r>
          </w:p>
        </w:tc>
        <w:tc>
          <w:tcPr>
            <w:tcW w:w="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CA29D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Норвегия, Швеция, Кувейт, Монголия, Тунис, Боливия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732C9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Монако, Сан-Марино, Науру, Ватикан, Маврикий, Барбадос</w:t>
            </w:r>
          </w:p>
        </w:tc>
      </w:tr>
    </w:tbl>
    <w:p w14:paraId="07D47A90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462694F5" w14:textId="512D640E" w:rsid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861C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Как различаются государства по географическому положению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?: </w:t>
      </w:r>
    </w:p>
    <w:p w14:paraId="1500A3B9" w14:textId="5564455A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71"/>
        <w:gridCol w:w="1116"/>
        <w:gridCol w:w="1392"/>
        <w:gridCol w:w="1768"/>
        <w:gridCol w:w="1876"/>
        <w:gridCol w:w="1331"/>
      </w:tblGrid>
      <w:tr w:rsidR="00861CD4" w:rsidRPr="00861CD4" w14:paraId="492F2956" w14:textId="77777777" w:rsidTr="00861CD4">
        <w:tc>
          <w:tcPr>
            <w:tcW w:w="100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5BC8F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60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F9750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 имеют выход к морю</w:t>
            </w:r>
          </w:p>
        </w:tc>
        <w:tc>
          <w:tcPr>
            <w:tcW w:w="3400" w:type="pct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C97FA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Имеют выход к морю</w:t>
            </w:r>
          </w:p>
        </w:tc>
      </w:tr>
      <w:tr w:rsidR="00861CD4" w:rsidRPr="00861CD4" w14:paraId="37E1F8A7" w14:textId="77777777" w:rsidTr="00861CD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51A814" w14:textId="77777777" w:rsidR="00861CD4" w:rsidRPr="00861CD4" w:rsidRDefault="00861CD4" w:rsidP="00861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A9C6F5" w14:textId="77777777" w:rsidR="00861CD4" w:rsidRPr="00861CD4" w:rsidRDefault="00861CD4" w:rsidP="00861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2679E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приморские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DDE3C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полуостровные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3625D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островные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156F7" w14:textId="77777777" w:rsidR="00861CD4" w:rsidRPr="00861CD4" w:rsidRDefault="00861CD4" w:rsidP="00861C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страны-архипелаги</w:t>
            </w:r>
          </w:p>
        </w:tc>
      </w:tr>
      <w:tr w:rsidR="00861CD4" w:rsidRPr="00861CD4" w14:paraId="45168F96" w14:textId="77777777" w:rsidTr="00861CD4"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CFDF9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 географическому положению</w:t>
            </w:r>
          </w:p>
        </w:tc>
        <w:tc>
          <w:tcPr>
            <w:tcW w:w="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83B75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Монголия, Парагвай, Австрия, Непал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DD70A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Бразилия, Мексика, Канада, Саудовская Аравия, Швеция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F64D1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Италия, Индия, Республика Корея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B52A9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Мадагаскар, Великобритания, Исландия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EE1BA" w14:textId="77777777" w:rsidR="00861CD4" w:rsidRPr="00861CD4" w:rsidRDefault="00861CD4" w:rsidP="00861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C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Япония, Индонезия, Филиппины</w:t>
            </w:r>
          </w:p>
        </w:tc>
      </w:tr>
    </w:tbl>
    <w:p w14:paraId="0D8F4071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C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2F69764F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C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Изучение нового материала</w:t>
      </w:r>
    </w:p>
    <w:p w14:paraId="2A47D1F8" w14:textId="77777777" w:rsidR="00861CD4" w:rsidRPr="00861CD4" w:rsidRDefault="00861CD4" w:rsidP="00861CD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  <w:bookmarkStart w:id="0" w:name="_Hlk209197854"/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классификацией стран по уровню социально-экономического развития (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высокоразвитые, развивающиеся, страны с переходной экономикой, страны с командно-централизованной экономикой)</w:t>
      </w:r>
    </w:p>
    <w:p w14:paraId="0C2024A7" w14:textId="77777777" w:rsidR="00861CD4" w:rsidRPr="00F22AB4" w:rsidRDefault="00861CD4" w:rsidP="00861CD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сформировать представление об основных показателях, применяемых для оценки уровня развития страны</w:t>
      </w:r>
    </w:p>
    <w:p w14:paraId="0E897D7E" w14:textId="1383B1CE" w:rsidR="00861CD4" w:rsidRPr="00861CD4" w:rsidRDefault="00861CD4" w:rsidP="007E47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 xml:space="preserve">ВВП на душу населения и </w:t>
      </w:r>
      <w:r w:rsidRPr="00F22AB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 xml:space="preserve"> ИЧВ  (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индекс человеческого развития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  <w:r w:rsidRPr="00F22AB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861CD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А вот основными показателями уровня социально-экономического развития являются:</w:t>
      </w:r>
    </w:p>
    <w:p w14:paraId="4BA002D2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1.ВВП на душу населения</w:t>
      </w:r>
    </w:p>
    <w:p w14:paraId="54990708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2.Доля продукции обрабатывающей промышленности в ВВП.</w:t>
      </w:r>
    </w:p>
    <w:p w14:paraId="0DAFA875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3.Уровень образования населения</w:t>
      </w:r>
    </w:p>
    <w:p w14:paraId="26DE4F39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 Продолжительность жизни.</w:t>
      </w:r>
    </w:p>
    <w:p w14:paraId="3991F275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(ВВП) – показатель, характеризующий стоимость всей конечной продукции, выпущенной на территории данной страны за один год, в долларах США.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 последнее время стали применять новый показатель социально-экономического развития стран мира –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индекс человеческого развития.</w:t>
      </w:r>
    </w:p>
    <w:p w14:paraId="2F0F478D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(ИЧР) – учитывает не только ВВП, но и среднюю продолжительность жизни, уровень образованности.</w:t>
      </w:r>
    </w:p>
    <w:p w14:paraId="7838A5EA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ВОПРОС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Как вы думаете, в каких странах и регионах показатель ИЧР самый высокий?</w:t>
      </w:r>
    </w:p>
    <w:p w14:paraId="3041FCF7" w14:textId="00686399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США, Канаде, странах Северной Европы, Японии. </w:t>
      </w:r>
    </w:p>
    <w:p w14:paraId="6E926C6A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ВОПРОС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А в странах какого региона ИЧР самый низкий?</w:t>
      </w:r>
    </w:p>
    <w:p w14:paraId="3955CC9C" w14:textId="77777777" w:rsidR="00F22AB4" w:rsidRPr="00F22AB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Самый низкий показатель ИЧР будет у стран Африканского региона.:Бурунди, Сьерра-Леоне, Нигер.)</w:t>
      </w:r>
    </w:p>
    <w:p w14:paraId="3B1BF25A" w14:textId="641BBC95" w:rsidR="00861CD4" w:rsidRPr="00F22AB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Россия в этом перечне находится в начале группы стран со средним уровнем ИЧР.</w:t>
      </w:r>
    </w:p>
    <w:p w14:paraId="171E9F5C" w14:textId="77777777" w:rsidR="00F22AB4" w:rsidRPr="00861CD4" w:rsidRDefault="00F22AB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14:paraId="75764BEA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ВВП –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сумма всех благ, произведенных на территории страны за год на душу населения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, ИЧР -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интегральный показатель, рассчитываемый ежегодно для межстранового сравнения и измерения уровня жизни, грамотности, образованности и долголетия как основных характеристик человеческого потенциала исследуемой территории.</w:t>
      </w:r>
    </w:p>
    <w:p w14:paraId="166E6707" w14:textId="4816D009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14:paraId="247344F2" w14:textId="2A0F6844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По данным показателям все страны мира делятся на три группы: экономически развитые, развивающиеся и страны с переходной экономикой</w:t>
      </w:r>
      <w:r w:rsidR="00F22AB4" w:rsidRPr="00F22AB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, планово-централизованная экономика</w:t>
      </w:r>
      <w:r w:rsidRPr="00861CD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.</w:t>
      </w:r>
    </w:p>
    <w:p w14:paraId="7528C3BD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 числу экономически развитых стран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 настоящее время ООН относит примерно 60 стран с рыночной экономикой Европы, Азии, Африки, Северной Америки, Австралии и Океании. Эта группа стран отличается значительной внутренней неоднородностью и в её составе можно выделить три подгруппы.</w:t>
      </w:r>
    </w:p>
    <w:p w14:paraId="37EA22F8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 числу развивающихся стран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(страны «третьего мира») относится около 150 стран и территорий, которые можно разделить на шесть подгрупп.</w:t>
      </w:r>
    </w:p>
    <w:p w14:paraId="2C4C60EE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группа стран с переходной экономикой.</w:t>
      </w:r>
    </w:p>
    <w:p w14:paraId="092F6654" w14:textId="3243AF8B" w:rsidR="00861CD4" w:rsidRPr="00F22AB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С планово-централизованной экономикой.</w:t>
      </w:r>
    </w:p>
    <w:p w14:paraId="69B24860" w14:textId="77777777" w:rsidR="00F22AB4" w:rsidRPr="00861CD4" w:rsidRDefault="00F22AB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14:paraId="402855CC" w14:textId="77777777" w:rsidR="00861CD4" w:rsidRPr="00861CD4" w:rsidRDefault="00861CD4" w:rsidP="00861C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Экономически развитые страны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: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высокие показатели выпуска высокотехнологичной промышленной продукции, являются крупными центрами финансов и экономики; политическая стабильность; высокие показатели ВВП; высокое качество жизни; велика доля экспорта</w:t>
      </w:r>
    </w:p>
    <w:p w14:paraId="66705976" w14:textId="77777777" w:rsidR="00861CD4" w:rsidRPr="00861CD4" w:rsidRDefault="00861CD4" w:rsidP="00861C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Развивающиеся страны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: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низкий показатель ВВП, доля обрабатывающих отраслей низка; зависимость экономики от сельского хозяйства – отстающие в развитии страны. Страны НИС имеют иные общие черты: быстрый рост производительности труда, перестройка экономики, повышение уровня жизни людей. Страны ОПЭК в последнее десятилетие демонстрируют значительный рывок в развитии и находятся на высоких позициях по некоторым показателям</w:t>
      </w:r>
    </w:p>
    <w:p w14:paraId="7F24E259" w14:textId="580B391E" w:rsidR="00861CD4" w:rsidRPr="00F22AB4" w:rsidRDefault="00861CD4" w:rsidP="00861C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Страны с переходной экономикой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: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структура хозяйства с преобладанием добывающих отраслей промышленности; спад производства во всех отраслях экономики; экономические реформы разрушают авторитарную политическую систему, но не меняют реальную картину развития хозяйства в странах.</w:t>
      </w:r>
    </w:p>
    <w:p w14:paraId="419B256A" w14:textId="77F73476" w:rsidR="00F22AB4" w:rsidRPr="00F22AB4" w:rsidRDefault="00F22AB4" w:rsidP="00F22A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14:paraId="61A494B7" w14:textId="01EA2872" w:rsidR="00F22AB4" w:rsidRPr="00F22AB4" w:rsidRDefault="00F22AB4" w:rsidP="00F22A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14:paraId="0F1E497A" w14:textId="17F5794F" w:rsidR="00F22AB4" w:rsidRPr="00F22AB4" w:rsidRDefault="00F22AB4" w:rsidP="00F22A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14:paraId="3F3B87B8" w14:textId="69D26446" w:rsidR="00F22AB4" w:rsidRPr="00F22AB4" w:rsidRDefault="00F22AB4" w:rsidP="00F22A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14:paraId="475DC7BE" w14:textId="77777777" w:rsidR="00F22AB4" w:rsidRPr="00861CD4" w:rsidRDefault="00F22AB4" w:rsidP="00F22A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14:paraId="450C7268" w14:textId="73C4969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«Развитые страны»</w:t>
      </w:r>
      <w:r w:rsidR="00F22AB4" w:rsidRPr="00F22AB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:</w:t>
      </w:r>
    </w:p>
    <w:p w14:paraId="23C564B5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Развитые страны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– это страны, которые достигли своего социально-экономического уровня. Их роль велика в мировой экономике, политике. У них высокий уровень производительности труда, жизни населения. Выделяют:</w:t>
      </w:r>
    </w:p>
    <w:p w14:paraId="66B54B58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1. Страны «Большой семерки»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(США, Канада, Великобритания, Германия, Италия, Франция, Япония)</w:t>
      </w:r>
    </w:p>
    <w:p w14:paraId="541855C5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2. Страны Западной Европы с традиционной рыночной экономикой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Их развитие связано со спецификой отраслевой структуры экономики (выпуск «патентной» высокотехнологичной продукции), с повышенной долей транспортного обслуживания больших стран, туризма, научно-исследовательских центров и др.</w:t>
      </w:r>
    </w:p>
    <w:p w14:paraId="449F487F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 таким странам относятся Австрия, Бельгия, Дания, Швеция, Норвегия…</w:t>
      </w:r>
    </w:p>
    <w:p w14:paraId="2DAD197D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3. Внеевропейские страны: бывшие доминионы Великобритании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– Австралия, Новая Зеландия, ЮАР. Также сюда относится Израиль.</w:t>
      </w:r>
    </w:p>
    <w:p w14:paraId="64B792B8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14:paraId="71849387" w14:textId="57D22580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«Развивающиеся страны»</w:t>
      </w:r>
    </w:p>
    <w:p w14:paraId="11EB2F42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Развивающиеся страны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– страны, находящиеся в системе рыночной экономики и отличающиеся либо средним, либо высоким в отдельных сферах экономики, показывающих социально-экономическое развитие.</w:t>
      </w:r>
    </w:p>
    <w:p w14:paraId="0680C2F5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1. Новые индустриальные страны (НИС).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Их особенности в том, что в прошлом они были сырьевыми придатками высокоразвитых стран Запада. У этих стран достаточно высокие темпы экономического прироста, специализирующихся на производстве высокотехнологичных товаров и до 80% осуществляется экспорт продукции.</w:t>
      </w:r>
    </w:p>
    <w:p w14:paraId="14C3EB87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Выделяют «азиатские тигры» - страны первой волны Южная Корея, Сингапур, Тайвань, Гонконг.</w:t>
      </w:r>
    </w:p>
    <w:p w14:paraId="3B2F4833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«Азиатские драконы» - страны второй волны Малайзия, Таиланд, Индонезия</w:t>
      </w:r>
    </w:p>
    <w:p w14:paraId="1FF1A22C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2. Страны нефтеэкспортеры,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входящие в международную организацию ОПЕК, созданная в 1960 году для стабилизации цен на нефть.</w:t>
      </w:r>
    </w:p>
    <w:p w14:paraId="13E73D11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Входят 12 стран: Ирак, Иран, Кувейт, Саудовская Аравия, Катар, ОАЭ, Алжир, Ливия, Эквадор, Венесуэла, Нигерия, Ангола (вступила в организацию в 2007)</w:t>
      </w:r>
    </w:p>
    <w:p w14:paraId="291E68CE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состав ОПЕК входила Индонезия с 1962 по 2008 год, но вышла из организации, так как начала импортировать нефть. Если она займется экспортом нефти, то, скорее всего, вернется обратно.</w:t>
      </w:r>
    </w:p>
    <w:p w14:paraId="0EA76016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3. Страны «квартиросдатчики» или страны-«отели»,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которые получили свое развитие за счет туризма, транзита, плантационного хозяйства и т.д. Например, это страны Карибского региона, где существует политическая стабильность и либерализм экономического законодательства.</w:t>
      </w:r>
    </w:p>
    <w:p w14:paraId="461DD6C7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14:paraId="01C55F46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4. «Ключевые» страны.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Это страны, обладающие высоким природно-ресурсным и людским потенциалом, следовательно, возможностями для экономического роста. Это Бразилия, Индия, Мексика.</w:t>
      </w:r>
    </w:p>
    <w:p w14:paraId="0BE49EC7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br/>
      </w:r>
    </w:p>
    <w:p w14:paraId="5CAC016D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6.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едней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softHyphen/>
        <w:t>шие страны,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которые имеют очень низкий доход на одного жителя (1-2 долл. в сутки) и испытывают постоянную потребность во вне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шней помощи для решения своих социально-экономических проблем. Для них характерны:</w:t>
      </w:r>
    </w:p>
    <w:p w14:paraId="4DBF87DB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широкое распространение родоплеменных и натуральных отно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шений, архаичных форм хозяйства, значительная роль религии и тра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диций;</w:t>
      </w:r>
    </w:p>
    <w:p w14:paraId="47CBC23C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низкая доля обрабатывающей промышленности, отсталость тех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нологий и примитивность орудий труда, высокая доля ручного труда;</w:t>
      </w:r>
    </w:p>
    <w:p w14:paraId="6EE7644A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высокий </w:t>
      </w:r>
      <w:r w:rsidRPr="00861CD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уровень неграмотности взрослого населения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большая доля голодающих и живущих в условиях обнищания, лишенных нор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мального медицинского обслуживания и доступа к полноценному обра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зованию.</w:t>
      </w:r>
    </w:p>
    <w:p w14:paraId="3DFF6BAF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Основная часть из более 40 наименее развитых стран располагает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ся в Африке (Чад, Эфиопия), частично в Азии (Афганистан, Бангладеш, Бутан, Мьянма) и Океании (Вануату, Кирибати).</w:t>
      </w:r>
    </w:p>
    <w:p w14:paraId="5B0F0E24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14:paraId="6B9E6E8A" w14:textId="33F58913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«Страны с переходной экономикой»</w:t>
      </w:r>
    </w:p>
    <w:p w14:paraId="3803A0D0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Это бывшие социалистические страны, строящие основы рыночной экономики и отличающиеся средними мировыми показателями социально-экономического развития.</w:t>
      </w:r>
    </w:p>
    <w:p w14:paraId="7E3D2EFD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1. Страны, образовавшиеся после распада СССР,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 том числе и Россия. 15 бывших республик: Страны Балтии, Белоруссия, Украина, Молдова, Грузия, Армения, Азербайджан, Туркменистан, Киргизия, Таджикистан, Узбекистан. Однако здесь есть страны которые находятся в крайне тяжелом экономическом положении и их уже можно отнести к слаборазвитым странам (Таджикистан)</w:t>
      </w:r>
    </w:p>
    <w:p w14:paraId="0C40A18A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2. Страны Европы, так называемого социалистического лагеря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Чехия, Словакия, Румыния, Венгрия, Польша, Болгария, Страны бывшей Югославии (Балканского полуострова).</w:t>
      </w:r>
    </w:p>
    <w:p w14:paraId="2681E7E7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Статус "страны с плановой централизованной экономикой"(соци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softHyphen/>
        <w:t>алистической страны)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сохранило незначительное количество госу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дарств современного мира: Китайская Народная Республика (КНР), Социалистическая Республика Вьетнам (СРВ), Корейская Народ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 xml:space="preserve">но-Демократическая Республика (КНДР), Республика Куба. Китай и Вьетнам, формально сохраняя социалистический строй, фактически создали смешанные экономические системы, в которых значительное 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распространение получили рыночные элементы и отношения. Их эко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номические системы часто называют 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«рыночным социализмом».</w:t>
      </w:r>
    </w:p>
    <w:p w14:paraId="60AA484E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14:paraId="7FA4CBCC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Не следует забывать о том, что созданные в определённый период классификации и типологии являются динамичными образованиями, отражающими экономическое и социальное развитие государств. С течением времени отдельные страны перемещаются из одного типа в другой, появляются новые их группы, меняется социально-экономическая и политическая сущность государственных образований, что находит своё отражение в новых теоретических разработках.</w:t>
      </w:r>
    </w:p>
    <w:p w14:paraId="702B4DCA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Закрепление</w:t>
      </w:r>
    </w:p>
    <w:p w14:paraId="485421D0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Задание №1</w:t>
      </w:r>
    </w:p>
    <w:p w14:paraId="5EA203E6" w14:textId="77777777" w:rsidR="00861CD4" w:rsidRPr="00861CD4" w:rsidRDefault="00861CD4" w:rsidP="00861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Игра: Что лишнее? Почему?</w:t>
      </w:r>
    </w:p>
    <w:p w14:paraId="087C7882" w14:textId="5EF55384" w:rsidR="00861CD4" w:rsidRPr="00861CD4" w:rsidRDefault="00861CD4" w:rsidP="00861C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Великобритания, США, Франция, 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Чили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Япония – </w:t>
      </w:r>
      <w:r w:rsidR="007B254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…………………</w:t>
      </w:r>
    </w:p>
    <w:p w14:paraId="2A27C08F" w14:textId="2D0039F3" w:rsidR="00861CD4" w:rsidRPr="00861CD4" w:rsidRDefault="00861CD4" w:rsidP="00861C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Китай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Саудовская Аравия, Венесуэла, Нигерия, Иран - </w:t>
      </w:r>
      <w:r w:rsidR="007B254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…………</w:t>
      </w:r>
    </w:p>
    <w:p w14:paraId="521303AB" w14:textId="0A148B93" w:rsidR="00861CD4" w:rsidRPr="00861CD4" w:rsidRDefault="00861CD4" w:rsidP="00861C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Руанда, Эфиопия, 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Бразилия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Бангладеш, Чад - </w:t>
      </w:r>
      <w:r w:rsidR="007B254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……………………</w:t>
      </w:r>
    </w:p>
    <w:p w14:paraId="3E80892B" w14:textId="32E0A483" w:rsidR="00861CD4" w:rsidRPr="00861CD4" w:rsidRDefault="00861CD4" w:rsidP="00861C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Швеция, Израиль, 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Мьянма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Бельгия, Австрия - </w:t>
      </w:r>
      <w:r w:rsidR="007B254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…………………….</w:t>
      </w:r>
    </w:p>
    <w:p w14:paraId="641B0C7D" w14:textId="4D73A2AF" w:rsidR="00861CD4" w:rsidRPr="00861CD4" w:rsidRDefault="00861CD4" w:rsidP="00861C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Юж.Корея, Сингапур, Тайвань, Гонконг , </w:t>
      </w:r>
      <w:r w:rsidRPr="00861CD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Австралия </w:t>
      </w:r>
      <w:r w:rsidRPr="00861CD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– </w:t>
      </w:r>
      <w:r w:rsidR="007B254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……………</w:t>
      </w:r>
      <w:bookmarkStart w:id="1" w:name="_GoBack"/>
      <w:bookmarkEnd w:id="1"/>
    </w:p>
    <w:p w14:paraId="2AC9E7F9" w14:textId="2B3127E6" w:rsidR="006D738D" w:rsidRPr="00F22AB4" w:rsidRDefault="006D738D" w:rsidP="006D738D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5E59A217" w14:textId="77777777" w:rsidR="00861CD4" w:rsidRPr="00F22AB4" w:rsidRDefault="00861CD4" w:rsidP="006D738D">
      <w:pPr>
        <w:rPr>
          <w:rFonts w:ascii="Times New Roman" w:hAnsi="Times New Roman" w:cs="Times New Roman"/>
          <w:sz w:val="28"/>
          <w:szCs w:val="28"/>
        </w:rPr>
      </w:pPr>
    </w:p>
    <w:p w14:paraId="27530BBA" w14:textId="1196A21C" w:rsidR="006D738D" w:rsidRPr="006D738D" w:rsidRDefault="006D738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0F7805A" w14:textId="77777777" w:rsidR="006D738D" w:rsidRDefault="006D738D"/>
    <w:sectPr w:rsidR="006D738D" w:rsidSect="00861CD4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132F8"/>
    <w:multiLevelType w:val="multilevel"/>
    <w:tmpl w:val="343C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36603"/>
    <w:multiLevelType w:val="multilevel"/>
    <w:tmpl w:val="7D84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C5094"/>
    <w:multiLevelType w:val="hybridMultilevel"/>
    <w:tmpl w:val="0A88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C0511"/>
    <w:multiLevelType w:val="multilevel"/>
    <w:tmpl w:val="1552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17"/>
    <w:rsid w:val="00602895"/>
    <w:rsid w:val="006D738D"/>
    <w:rsid w:val="007B254E"/>
    <w:rsid w:val="00861CD4"/>
    <w:rsid w:val="00A97D02"/>
    <w:rsid w:val="00F22AB4"/>
    <w:rsid w:val="00F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90C5"/>
  <w15:chartTrackingRefBased/>
  <w15:docId w15:val="{15C3A8A8-A8F1-4B41-A673-6A12C46A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CD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2025-09-19T10:59:00Z</dcterms:created>
  <dcterms:modified xsi:type="dcterms:W3CDTF">2025-09-19T11:32:00Z</dcterms:modified>
</cp:coreProperties>
</file>