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C" w:rsidRPr="00AC51A2" w:rsidRDefault="00AC51A2">
      <w:p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sz w:val="28"/>
          <w:szCs w:val="28"/>
        </w:rPr>
        <w:t>Математика</w:t>
      </w:r>
    </w:p>
    <w:p w:rsidR="00AC51A2" w:rsidRPr="00AC51A2" w:rsidRDefault="00AC51A2">
      <w:p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AC51A2" w:rsidRPr="00AC51A2" w:rsidRDefault="00AC51A2" w:rsidP="00AC51A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sz w:val="28"/>
          <w:szCs w:val="28"/>
        </w:rPr>
        <w:t>Повторить тему: «Параллельность прямых и плоскостей»</w:t>
      </w:r>
    </w:p>
    <w:p w:rsidR="00AC51A2" w:rsidRPr="00AC51A2" w:rsidRDefault="00AC51A2" w:rsidP="00AC51A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sz w:val="28"/>
          <w:szCs w:val="28"/>
        </w:rPr>
        <w:t>Выполнить тренировочные задания по теме в тетради</w:t>
      </w:r>
    </w:p>
    <w:p w:rsidR="00AC51A2" w:rsidRPr="00AC51A2" w:rsidRDefault="00AC51A2">
      <w:pPr>
        <w:rPr>
          <w:rFonts w:ascii="Times New Roman" w:hAnsi="Times New Roman" w:cs="Times New Roman"/>
          <w:sz w:val="28"/>
          <w:szCs w:val="28"/>
        </w:rPr>
      </w:pPr>
    </w:p>
    <w:p w:rsidR="00AC51A2" w:rsidRPr="00AC51A2" w:rsidRDefault="00AC51A2" w:rsidP="00AC51A2">
      <w:pPr>
        <w:rPr>
          <w:rFonts w:ascii="Times New Roman" w:hAnsi="Times New Roman" w:cs="Times New Roman"/>
          <w:noProof/>
          <w:sz w:val="28"/>
          <w:szCs w:val="28"/>
        </w:rPr>
      </w:pPr>
      <w:r w:rsidRPr="00AC51A2">
        <w:rPr>
          <w:rFonts w:ascii="Times New Roman" w:hAnsi="Times New Roman" w:cs="Times New Roman"/>
          <w:noProof/>
          <w:sz w:val="28"/>
          <w:szCs w:val="28"/>
        </w:rPr>
        <w:t>Тренировочные задания:</w:t>
      </w:r>
    </w:p>
    <w:p w:rsidR="00AC51A2" w:rsidRPr="00AC51A2" w:rsidRDefault="00AC51A2" w:rsidP="00AC51A2">
      <w:p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noProof/>
          <w:sz w:val="28"/>
          <w:szCs w:val="28"/>
        </w:rPr>
        <w:t>Задание1</w:t>
      </w:r>
    </w:p>
    <w:p w:rsidR="00AC51A2" w:rsidRDefault="00AC51A2" w:rsidP="00AC51A2">
      <w:p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46BF6" wp14:editId="584EA75D">
            <wp:extent cx="3524250" cy="1949985"/>
            <wp:effectExtent l="0" t="0" r="0" b="0"/>
            <wp:docPr id="1738317199" name="Рисунок 1738317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92832" name=""/>
                    <pic:cNvPicPr/>
                  </pic:nvPicPr>
                  <pic:blipFill rotWithShape="1">
                    <a:blip r:embed="rId6"/>
                    <a:srcRect l="11331" t="27586" r="61282" b="45472"/>
                    <a:stretch/>
                  </pic:blipFill>
                  <pic:spPr bwMode="auto">
                    <a:xfrm>
                      <a:off x="0" y="0"/>
                      <a:ext cx="3544137" cy="1960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1A2" w:rsidRDefault="00AC51A2" w:rsidP="00AC5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Перенесите чертеж в тетрадь</w:t>
      </w:r>
    </w:p>
    <w:p w:rsidR="00AC51A2" w:rsidRDefault="00AC51A2" w:rsidP="00AC5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чертежу определите:</w:t>
      </w:r>
    </w:p>
    <w:p w:rsidR="00AC51A2" w:rsidRPr="00AC51A2" w:rsidRDefault="00AC51A2" w:rsidP="00AC51A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пересекающуюся с прямой </w:t>
      </w:r>
      <w:r>
        <w:rPr>
          <w:rFonts w:ascii="Times New Roman" w:hAnsi="Times New Roman" w:cs="Times New Roman"/>
          <w:sz w:val="28"/>
          <w:szCs w:val="28"/>
          <w:lang w:val="en-US"/>
        </w:rPr>
        <w:t>MN</w:t>
      </w:r>
    </w:p>
    <w:p w:rsidR="00E6751E" w:rsidRPr="00E6751E" w:rsidRDefault="00AC51A2" w:rsidP="00AC51A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51A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Назовите три плоскости, содержащие прямую </w:t>
      </w:r>
      <w:proofErr w:type="gramStart"/>
      <w:r w:rsidRPr="00AC51A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D</w:t>
      </w:r>
      <w:proofErr w:type="gramEnd"/>
      <w:r w:rsidRPr="00AC51A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</w:t>
      </w:r>
    </w:p>
    <w:p w:rsidR="00E6751E" w:rsidRPr="00E6751E" w:rsidRDefault="00E6751E" w:rsidP="00AC51A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Назовите плоскости параллельные плоскости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>ABCD</w:t>
      </w:r>
    </w:p>
    <w:p w:rsidR="00E6751E" w:rsidRPr="00E6751E" w:rsidRDefault="00E6751E" w:rsidP="00E6751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Назовите прямые, параллельные плоскости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>AA</w:t>
      </w:r>
      <w:r w:rsidRPr="00E6751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>BB</w:t>
      </w:r>
      <w:r w:rsidRPr="00E6751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vertAlign w:val="subscript"/>
        </w:rPr>
        <w:t xml:space="preserve">1 </w:t>
      </w:r>
    </w:p>
    <w:p w:rsidR="00E6751E" w:rsidRDefault="00E6751E" w:rsidP="00E6751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Задание 2. </w:t>
      </w:r>
    </w:p>
    <w:p w:rsidR="00AC51A2" w:rsidRDefault="00AC51A2" w:rsidP="00E6751E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6751E">
        <w:rPr>
          <w:rFonts w:ascii="Times New Roman" w:hAnsi="Times New Roman" w:cs="Times New Roman"/>
          <w:color w:val="000000"/>
          <w:sz w:val="28"/>
          <w:szCs w:val="28"/>
        </w:rPr>
        <w:t>Через точку плоскости проведена прямая. Каким может быть взаимное расположение плоскости и этой прямой? Сделайте рисунки.</w:t>
      </w:r>
    </w:p>
    <w:p w:rsidR="00E6751E" w:rsidRPr="00E6751E" w:rsidRDefault="00E6751E" w:rsidP="00E67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3.</w:t>
      </w:r>
    </w:p>
    <w:p w:rsidR="00AC51A2" w:rsidRPr="00AC51A2" w:rsidRDefault="00AC51A2" w:rsidP="00AC51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51A2">
        <w:rPr>
          <w:color w:val="000000"/>
          <w:sz w:val="28"/>
          <w:szCs w:val="28"/>
        </w:rPr>
        <w:t>Через середины сторон треугольника проведена плоскость. Совпадает ли она с плоскостью треугольника? Покажите на рисунке.</w:t>
      </w:r>
    </w:p>
    <w:p w:rsidR="00AC51A2" w:rsidRPr="00AC51A2" w:rsidRDefault="00AC51A2" w:rsidP="00AC51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751E" w:rsidRDefault="00E6751E" w:rsidP="00AC51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4.</w:t>
      </w:r>
    </w:p>
    <w:p w:rsidR="00AC51A2" w:rsidRPr="00AC51A2" w:rsidRDefault="00AC51A2" w:rsidP="00AC51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51A2">
        <w:rPr>
          <w:color w:val="000000"/>
          <w:sz w:val="28"/>
          <w:szCs w:val="28"/>
        </w:rPr>
        <w:t>На плоскости проведена прямая а и взята точка</w:t>
      </w:r>
      <w:proofErr w:type="gramStart"/>
      <w:r w:rsidRPr="00AC51A2">
        <w:rPr>
          <w:color w:val="000000"/>
          <w:sz w:val="28"/>
          <w:szCs w:val="28"/>
        </w:rPr>
        <w:t xml:space="preserve"> А</w:t>
      </w:r>
      <w:proofErr w:type="gramEnd"/>
      <w:r w:rsidRPr="00AC51A2">
        <w:rPr>
          <w:color w:val="000000"/>
          <w:sz w:val="28"/>
          <w:szCs w:val="28"/>
        </w:rPr>
        <w:t>, лежащая на прямой. Через точку</w:t>
      </w:r>
      <w:proofErr w:type="gramStart"/>
      <w:r w:rsidRPr="00AC51A2">
        <w:rPr>
          <w:color w:val="000000"/>
          <w:sz w:val="28"/>
          <w:szCs w:val="28"/>
        </w:rPr>
        <w:t xml:space="preserve"> А</w:t>
      </w:r>
      <w:proofErr w:type="gramEnd"/>
      <w:r w:rsidRPr="00AC51A2">
        <w:rPr>
          <w:color w:val="000000"/>
          <w:sz w:val="28"/>
          <w:szCs w:val="28"/>
        </w:rPr>
        <w:t xml:space="preserve"> проведена прямая с. Каким может быть взаимное расположение прямых а и с? Покажите на рисунке.</w:t>
      </w:r>
    </w:p>
    <w:p w:rsidR="00AC51A2" w:rsidRPr="00AC51A2" w:rsidRDefault="00AC51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51A2" w:rsidRPr="00AC51A2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499D"/>
    <w:multiLevelType w:val="hybridMultilevel"/>
    <w:tmpl w:val="91DC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E6FE4"/>
    <w:multiLevelType w:val="hybridMultilevel"/>
    <w:tmpl w:val="AEB87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A2"/>
    <w:rsid w:val="003E0FAC"/>
    <w:rsid w:val="004A4C45"/>
    <w:rsid w:val="00A54A0A"/>
    <w:rsid w:val="00AC51A2"/>
    <w:rsid w:val="00E6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1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5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1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761</Characters>
  <Application>Microsoft Office Word</Application>
  <DocSecurity>0</DocSecurity>
  <Lines>27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2</cp:revision>
  <dcterms:created xsi:type="dcterms:W3CDTF">2025-10-29T03:06:00Z</dcterms:created>
  <dcterms:modified xsi:type="dcterms:W3CDTF">2025-10-29T03:16:00Z</dcterms:modified>
</cp:coreProperties>
</file>