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6CF8B" w14:textId="6E28E393" w:rsidR="00C00260" w:rsidRDefault="00C00260" w:rsidP="00C002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22.11.2025</w:t>
      </w:r>
    </w:p>
    <w:p w14:paraId="31AF82E0" w14:textId="6CC84285" w:rsidR="00C00260" w:rsidRDefault="00C00260" w:rsidP="00C002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</w:t>
      </w:r>
    </w:p>
    <w:p w14:paraId="2407C851" w14:textId="091FC1E0" w:rsidR="00C00260" w:rsidRPr="0050240C" w:rsidRDefault="00715E76" w:rsidP="00C00260">
      <w:pPr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bookmarkStart w:id="0" w:name="_GoBack"/>
      <w:r w:rsidRPr="0050240C">
        <w:rPr>
          <w:rFonts w:ascii="Times New Roman" w:hAnsi="Times New Roman" w:cs="Times New Roman"/>
          <w:sz w:val="24"/>
          <w:szCs w:val="24"/>
        </w:rPr>
        <w:t xml:space="preserve">Урок.  </w:t>
      </w:r>
      <w:r w:rsidR="00C00260" w:rsidRPr="0050240C">
        <w:rPr>
          <w:rFonts w:ascii="Times New Roman" w:hAnsi="Times New Roman" w:cs="Times New Roman"/>
          <w:sz w:val="24"/>
          <w:szCs w:val="24"/>
        </w:rPr>
        <w:t>Земельные ресурсы. Лесные ресурсы. Водные ресурсы</w:t>
      </w:r>
      <w:r w:rsidR="00C00260" w:rsidRPr="0050240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C00260" w:rsidRPr="0050240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параграфы 1</w:t>
      </w:r>
      <w:r w:rsidR="0050240C" w:rsidRPr="0050240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6</w:t>
      </w:r>
      <w:r w:rsidR="00C00260" w:rsidRPr="0050240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, 17,18) </w:t>
      </w:r>
      <w:r w:rsidR="0050240C" w:rsidRPr="0050240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–</w:t>
      </w:r>
      <w:r w:rsidR="00C00260" w:rsidRPr="0050240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прочитать</w:t>
      </w:r>
      <w:r w:rsidR="0050240C" w:rsidRPr="0050240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, выписать ключевые слова-термины, рассмотреть таблицы, схемы, рисунки, фото</w:t>
      </w:r>
    </w:p>
    <w:p w14:paraId="225D6C45" w14:textId="15513E8C" w:rsidR="0050240C" w:rsidRPr="0050240C" w:rsidRDefault="0050240C" w:rsidP="00C00260">
      <w:pPr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0240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+++++++</w:t>
      </w:r>
    </w:p>
    <w:p w14:paraId="74A80FA8" w14:textId="77777777" w:rsidR="001C5C12" w:rsidRPr="0050240C" w:rsidRDefault="00715E76" w:rsidP="00715E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40C">
        <w:rPr>
          <w:rFonts w:ascii="Times New Roman" w:hAnsi="Times New Roman" w:cs="Times New Roman"/>
          <w:sz w:val="24"/>
          <w:szCs w:val="24"/>
        </w:rPr>
        <w:t xml:space="preserve">     Д/З: № 2: «Оценка </w:t>
      </w:r>
      <w:proofErr w:type="spellStart"/>
      <w:r w:rsidRPr="0050240C">
        <w:rPr>
          <w:rFonts w:ascii="Times New Roman" w:hAnsi="Times New Roman" w:cs="Times New Roman"/>
          <w:sz w:val="24"/>
          <w:szCs w:val="24"/>
        </w:rPr>
        <w:t>ресурсообеспеченности</w:t>
      </w:r>
      <w:proofErr w:type="spellEnd"/>
      <w:r w:rsidRPr="0050240C">
        <w:rPr>
          <w:rFonts w:ascii="Times New Roman" w:hAnsi="Times New Roman" w:cs="Times New Roman"/>
          <w:sz w:val="24"/>
          <w:szCs w:val="24"/>
        </w:rPr>
        <w:t xml:space="preserve"> отдельных стран (регионов) </w:t>
      </w:r>
      <w:r w:rsidR="001C5C12" w:rsidRPr="005024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F44F5A" w14:textId="77777777" w:rsidR="0050240C" w:rsidRPr="0050240C" w:rsidRDefault="001C5C12" w:rsidP="00715E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40C">
        <w:rPr>
          <w:rFonts w:ascii="Times New Roman" w:hAnsi="Times New Roman" w:cs="Times New Roman"/>
          <w:sz w:val="24"/>
          <w:szCs w:val="24"/>
        </w:rPr>
        <w:t xml:space="preserve">    </w:t>
      </w:r>
      <w:r w:rsidR="00715E76" w:rsidRPr="0050240C">
        <w:rPr>
          <w:rFonts w:ascii="Times New Roman" w:hAnsi="Times New Roman" w:cs="Times New Roman"/>
          <w:sz w:val="24"/>
          <w:szCs w:val="24"/>
        </w:rPr>
        <w:t>мира (по       выбору</w:t>
      </w:r>
      <w:proofErr w:type="gramStart"/>
      <w:r w:rsidR="00715E76" w:rsidRPr="0050240C">
        <w:rPr>
          <w:rFonts w:ascii="Times New Roman" w:hAnsi="Times New Roman" w:cs="Times New Roman"/>
          <w:sz w:val="24"/>
          <w:szCs w:val="24"/>
        </w:rPr>
        <w:t>)</w:t>
      </w:r>
      <w:r w:rsidR="0050240C" w:rsidRPr="0050240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50240C" w:rsidRPr="0050240C">
        <w:rPr>
          <w:rFonts w:ascii="Times New Roman" w:hAnsi="Times New Roman" w:cs="Times New Roman"/>
          <w:sz w:val="24"/>
          <w:szCs w:val="24"/>
        </w:rPr>
        <w:t xml:space="preserve"> На основе предыдущего материала выполнить п/р</w:t>
      </w:r>
    </w:p>
    <w:p w14:paraId="437D0A9C" w14:textId="77777777" w:rsidR="0050240C" w:rsidRPr="0050240C" w:rsidRDefault="0050240C" w:rsidP="00715E7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0240C">
        <w:rPr>
          <w:rFonts w:ascii="Times New Roman" w:hAnsi="Times New Roman" w:cs="Times New Roman"/>
          <w:sz w:val="24"/>
          <w:szCs w:val="24"/>
        </w:rPr>
        <w:t xml:space="preserve">    </w:t>
      </w:r>
      <w:r w:rsidR="00C00260" w:rsidRPr="0050240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§13 – 15 учебник</w:t>
      </w:r>
      <w:r w:rsidRPr="0050240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(отдельный файл) + с.275, 276 (статистические </w:t>
      </w:r>
    </w:p>
    <w:p w14:paraId="081F159E" w14:textId="314F8E52" w:rsidR="00715E76" w:rsidRPr="0050240C" w:rsidRDefault="0050240C" w:rsidP="00715E7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0240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  данные)</w:t>
      </w:r>
    </w:p>
    <w:p w14:paraId="0BE8E663" w14:textId="77777777" w:rsidR="0050240C" w:rsidRPr="0050240C" w:rsidRDefault="0050240C" w:rsidP="00715E7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9EAB1B2" w14:textId="77777777" w:rsidR="00C00260" w:rsidRPr="0050240C" w:rsidRDefault="00C00260" w:rsidP="00715E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40C">
        <w:rPr>
          <w:sz w:val="24"/>
          <w:szCs w:val="24"/>
        </w:rPr>
        <w:t xml:space="preserve">     </w:t>
      </w:r>
      <w:r w:rsidR="001C5C12" w:rsidRPr="0050240C">
        <w:rPr>
          <w:rFonts w:ascii="Times New Roman" w:hAnsi="Times New Roman" w:cs="Times New Roman"/>
          <w:sz w:val="24"/>
          <w:szCs w:val="24"/>
        </w:rPr>
        <w:t xml:space="preserve">Цель работы: Формирование навыка оценивания </w:t>
      </w:r>
      <w:proofErr w:type="spellStart"/>
      <w:r w:rsidR="001C5C12" w:rsidRPr="0050240C">
        <w:rPr>
          <w:rFonts w:ascii="Times New Roman" w:hAnsi="Times New Roman" w:cs="Times New Roman"/>
          <w:sz w:val="24"/>
          <w:szCs w:val="24"/>
        </w:rPr>
        <w:t>ресурсообеспеченности</w:t>
      </w:r>
      <w:proofErr w:type="spellEnd"/>
      <w:r w:rsidR="001C5C12" w:rsidRPr="005024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58114" w14:textId="7D335839" w:rsidR="00C00260" w:rsidRPr="0050240C" w:rsidRDefault="00C00260" w:rsidP="00715E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40C">
        <w:rPr>
          <w:rFonts w:ascii="Times New Roman" w:hAnsi="Times New Roman" w:cs="Times New Roman"/>
          <w:sz w:val="24"/>
          <w:szCs w:val="24"/>
        </w:rPr>
        <w:t xml:space="preserve">   </w:t>
      </w:r>
      <w:r w:rsidR="001C5C12" w:rsidRPr="0050240C">
        <w:rPr>
          <w:rFonts w:ascii="Times New Roman" w:hAnsi="Times New Roman" w:cs="Times New Roman"/>
          <w:sz w:val="24"/>
          <w:szCs w:val="24"/>
        </w:rPr>
        <w:t xml:space="preserve">отдельных стран </w:t>
      </w:r>
      <w:r w:rsidRPr="005024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7224F" w14:textId="307940E5" w:rsidR="001C5C12" w:rsidRPr="0050240C" w:rsidRDefault="00C00260" w:rsidP="00715E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40C">
        <w:rPr>
          <w:rFonts w:ascii="Times New Roman" w:hAnsi="Times New Roman" w:cs="Times New Roman"/>
          <w:sz w:val="24"/>
          <w:szCs w:val="24"/>
        </w:rPr>
        <w:t xml:space="preserve">    </w:t>
      </w:r>
      <w:r w:rsidR="001C5C12" w:rsidRPr="0050240C">
        <w:rPr>
          <w:rFonts w:ascii="Times New Roman" w:hAnsi="Times New Roman" w:cs="Times New Roman"/>
          <w:sz w:val="24"/>
          <w:szCs w:val="24"/>
        </w:rPr>
        <w:t>(регионов) мира.</w:t>
      </w:r>
    </w:p>
    <w:p w14:paraId="425059B6" w14:textId="77777777" w:rsidR="001C5C12" w:rsidRPr="0050240C" w:rsidRDefault="001C5C12" w:rsidP="001C5C12">
      <w:pPr>
        <w:pStyle w:val="a3"/>
        <w:numPr>
          <w:ilvl w:val="0"/>
          <w:numId w:val="2"/>
        </w:numPr>
        <w:spacing w:after="0"/>
        <w:jc w:val="both"/>
        <w:rPr>
          <w:b/>
          <w:bCs/>
          <w:i/>
          <w:iCs/>
          <w:sz w:val="24"/>
          <w:szCs w:val="24"/>
          <w:u w:val="single"/>
        </w:rPr>
      </w:pPr>
      <w:r w:rsidRPr="0050240C">
        <w:rPr>
          <w:b/>
          <w:bCs/>
          <w:i/>
          <w:iCs/>
          <w:sz w:val="24"/>
          <w:szCs w:val="24"/>
          <w:u w:val="single"/>
        </w:rPr>
        <w:t>Цели обучения</w:t>
      </w:r>
      <w:r w:rsidRPr="0050240C">
        <w:rPr>
          <w:b/>
          <w:bCs/>
          <w:i/>
          <w:iCs/>
          <w:sz w:val="24"/>
          <w:szCs w:val="24"/>
          <w:u w:val="single"/>
        </w:rPr>
        <w:t xml:space="preserve">:  </w:t>
      </w:r>
    </w:p>
    <w:p w14:paraId="012BBD61" w14:textId="77777777" w:rsidR="00C00260" w:rsidRPr="0050240C" w:rsidRDefault="001C5C12" w:rsidP="001C5C12">
      <w:pPr>
        <w:pStyle w:val="a3"/>
        <w:spacing w:after="0"/>
        <w:ind w:left="360"/>
        <w:jc w:val="both"/>
        <w:rPr>
          <w:sz w:val="24"/>
          <w:szCs w:val="24"/>
        </w:rPr>
      </w:pPr>
      <w:r w:rsidRPr="0050240C">
        <w:rPr>
          <w:sz w:val="24"/>
          <w:szCs w:val="24"/>
        </w:rPr>
        <w:t xml:space="preserve">В результате выполнения работы студент будет знать: </w:t>
      </w:r>
    </w:p>
    <w:p w14:paraId="282E8063" w14:textId="35CC7EDD" w:rsidR="001C5C12" w:rsidRPr="0050240C" w:rsidRDefault="001C5C12" w:rsidP="001C5C12">
      <w:pPr>
        <w:pStyle w:val="a3"/>
        <w:spacing w:after="0"/>
        <w:ind w:left="360"/>
        <w:jc w:val="both"/>
        <w:rPr>
          <w:sz w:val="24"/>
          <w:szCs w:val="24"/>
        </w:rPr>
      </w:pPr>
      <w:r w:rsidRPr="0050240C">
        <w:rPr>
          <w:sz w:val="24"/>
          <w:szCs w:val="24"/>
        </w:rPr>
        <w:t>– страны – лидеры по запасам и добыче топливных ресурсов, запасам лесных и водных ресурсов.</w:t>
      </w:r>
    </w:p>
    <w:p w14:paraId="21F5620F" w14:textId="5FC850E0" w:rsidR="001C5C12" w:rsidRPr="0050240C" w:rsidRDefault="001C5C12" w:rsidP="001C5C12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0240C">
        <w:rPr>
          <w:b/>
          <w:bCs/>
          <w:i/>
          <w:iCs/>
          <w:sz w:val="24"/>
          <w:szCs w:val="24"/>
        </w:rPr>
        <w:t xml:space="preserve">     </w:t>
      </w:r>
      <w:r w:rsidRPr="0050240C">
        <w:rPr>
          <w:b/>
          <w:bCs/>
          <w:i/>
          <w:iCs/>
          <w:sz w:val="24"/>
          <w:szCs w:val="24"/>
        </w:rPr>
        <w:t xml:space="preserve"> </w:t>
      </w:r>
      <w:r w:rsidRPr="0050240C">
        <w:rPr>
          <w:b/>
          <w:bCs/>
          <w:i/>
          <w:iCs/>
          <w:sz w:val="24"/>
          <w:szCs w:val="24"/>
          <w:u w:val="single"/>
        </w:rPr>
        <w:t>уметь:</w:t>
      </w:r>
    </w:p>
    <w:p w14:paraId="27C5CC29" w14:textId="77777777" w:rsidR="001C5C12" w:rsidRPr="0050240C" w:rsidRDefault="001C5C12" w:rsidP="001C5C12">
      <w:pPr>
        <w:pStyle w:val="a3"/>
        <w:spacing w:after="0"/>
        <w:ind w:left="360"/>
        <w:jc w:val="both"/>
        <w:rPr>
          <w:sz w:val="24"/>
          <w:szCs w:val="24"/>
        </w:rPr>
      </w:pPr>
      <w:r w:rsidRPr="0050240C">
        <w:rPr>
          <w:sz w:val="24"/>
          <w:szCs w:val="24"/>
        </w:rPr>
        <w:t xml:space="preserve"> – сопоставлять географическое положение страны и ее </w:t>
      </w:r>
      <w:proofErr w:type="spellStart"/>
      <w:r w:rsidRPr="0050240C">
        <w:rPr>
          <w:sz w:val="24"/>
          <w:szCs w:val="24"/>
        </w:rPr>
        <w:t>ресурсообеспеченность</w:t>
      </w:r>
      <w:proofErr w:type="spellEnd"/>
      <w:r w:rsidRPr="0050240C">
        <w:rPr>
          <w:sz w:val="24"/>
          <w:szCs w:val="24"/>
        </w:rPr>
        <w:t>;</w:t>
      </w:r>
    </w:p>
    <w:p w14:paraId="368768AC" w14:textId="77777777" w:rsidR="001C5C12" w:rsidRPr="0050240C" w:rsidRDefault="001C5C12" w:rsidP="001C5C12">
      <w:pPr>
        <w:pStyle w:val="a3"/>
        <w:spacing w:after="0"/>
        <w:ind w:left="360"/>
        <w:jc w:val="both"/>
        <w:rPr>
          <w:sz w:val="24"/>
          <w:szCs w:val="24"/>
        </w:rPr>
      </w:pPr>
      <w:r w:rsidRPr="0050240C">
        <w:rPr>
          <w:sz w:val="24"/>
          <w:szCs w:val="24"/>
        </w:rPr>
        <w:t xml:space="preserve"> – формулировать проблемы использования природных ресурсов и пути решения этих проблем. </w:t>
      </w:r>
    </w:p>
    <w:p w14:paraId="5C124B03" w14:textId="6005072D" w:rsidR="001C5C12" w:rsidRPr="0050240C" w:rsidRDefault="001C5C12" w:rsidP="001C5C12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0240C">
        <w:rPr>
          <w:sz w:val="24"/>
          <w:szCs w:val="24"/>
        </w:rPr>
        <w:t xml:space="preserve">  2.1.   </w:t>
      </w:r>
      <w:r w:rsidRPr="0050240C">
        <w:rPr>
          <w:b/>
          <w:bCs/>
          <w:i/>
          <w:iCs/>
          <w:sz w:val="24"/>
          <w:szCs w:val="24"/>
          <w:u w:val="single"/>
        </w:rPr>
        <w:t xml:space="preserve">Требования к методическому обеспечению </w:t>
      </w:r>
    </w:p>
    <w:p w14:paraId="02F9F7E8" w14:textId="77777777" w:rsidR="001C5C12" w:rsidRPr="0050240C" w:rsidRDefault="001C5C12" w:rsidP="001C5C12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240C">
        <w:rPr>
          <w:sz w:val="24"/>
          <w:szCs w:val="24"/>
        </w:rPr>
        <w:t xml:space="preserve">Для успешного выполнения данной работы необходимо: </w:t>
      </w:r>
    </w:p>
    <w:p w14:paraId="613354E0" w14:textId="77777777" w:rsidR="00C00260" w:rsidRPr="0050240C" w:rsidRDefault="001C5C12" w:rsidP="001C5C12">
      <w:pPr>
        <w:spacing w:after="0"/>
        <w:jc w:val="both"/>
        <w:rPr>
          <w:b/>
          <w:bCs/>
          <w:i/>
          <w:iCs/>
          <w:sz w:val="24"/>
          <w:szCs w:val="24"/>
          <w:u w:val="single"/>
        </w:rPr>
      </w:pPr>
      <w:r w:rsidRPr="0050240C">
        <w:rPr>
          <w:sz w:val="24"/>
          <w:szCs w:val="24"/>
        </w:rPr>
        <w:t xml:space="preserve">  </w:t>
      </w:r>
      <w:r w:rsidRPr="0050240C">
        <w:rPr>
          <w:sz w:val="24"/>
          <w:szCs w:val="24"/>
        </w:rPr>
        <w:t>–</w:t>
      </w:r>
      <w:r w:rsidRPr="0050240C">
        <w:rPr>
          <w:sz w:val="24"/>
          <w:szCs w:val="24"/>
        </w:rPr>
        <w:t xml:space="preserve"> </w:t>
      </w:r>
      <w:r w:rsidRPr="0050240C">
        <w:rPr>
          <w:b/>
          <w:bCs/>
          <w:i/>
          <w:iCs/>
          <w:sz w:val="24"/>
          <w:szCs w:val="24"/>
          <w:u w:val="single"/>
        </w:rPr>
        <w:t xml:space="preserve">знать материал лекции «Мировые природные ресурсы. </w:t>
      </w:r>
      <w:r w:rsidR="00C00260" w:rsidRPr="0050240C">
        <w:rPr>
          <w:b/>
          <w:bCs/>
          <w:i/>
          <w:iCs/>
          <w:sz w:val="24"/>
          <w:szCs w:val="24"/>
          <w:u w:val="single"/>
        </w:rPr>
        <w:t xml:space="preserve"> </w:t>
      </w:r>
    </w:p>
    <w:p w14:paraId="28E95C8F" w14:textId="71C246C9" w:rsidR="001C5C12" w:rsidRPr="0050240C" w:rsidRDefault="00C00260" w:rsidP="001C5C12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0240C">
        <w:rPr>
          <w:b/>
          <w:bCs/>
          <w:i/>
          <w:iCs/>
          <w:sz w:val="24"/>
          <w:szCs w:val="24"/>
          <w:u w:val="single"/>
        </w:rPr>
        <w:t xml:space="preserve">   </w:t>
      </w:r>
      <w:proofErr w:type="spellStart"/>
      <w:r w:rsidR="001C5C12" w:rsidRPr="0050240C">
        <w:rPr>
          <w:b/>
          <w:bCs/>
          <w:i/>
          <w:iCs/>
          <w:sz w:val="24"/>
          <w:szCs w:val="24"/>
          <w:u w:val="single"/>
        </w:rPr>
        <w:t>Ресурсообеспеченность</w:t>
      </w:r>
      <w:proofErr w:type="spellEnd"/>
      <w:r w:rsidR="001C5C12" w:rsidRPr="0050240C">
        <w:rPr>
          <w:b/>
          <w:bCs/>
          <w:i/>
          <w:iCs/>
          <w:sz w:val="24"/>
          <w:szCs w:val="24"/>
          <w:u w:val="single"/>
        </w:rPr>
        <w:t>.</w:t>
      </w:r>
    </w:p>
    <w:p w14:paraId="56A25748" w14:textId="77777777" w:rsidR="00C00260" w:rsidRPr="0050240C" w:rsidRDefault="00C00260" w:rsidP="001C5C1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40C">
        <w:rPr>
          <w:sz w:val="24"/>
          <w:szCs w:val="24"/>
        </w:rPr>
        <w:t>2.</w:t>
      </w:r>
      <w:r w:rsidR="001C5C12" w:rsidRPr="0050240C">
        <w:rPr>
          <w:sz w:val="24"/>
          <w:szCs w:val="24"/>
        </w:rPr>
        <w:t xml:space="preserve"> Классификация видов природных ресурсов (минеральные, земельные, водные, биологические, агроклиматические и т.д.).</w:t>
      </w:r>
    </w:p>
    <w:p w14:paraId="14887505" w14:textId="452279AA" w:rsidR="001C5C12" w:rsidRPr="0050240C" w:rsidRDefault="001C5C12" w:rsidP="00C00260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240C">
        <w:rPr>
          <w:sz w:val="24"/>
          <w:szCs w:val="24"/>
        </w:rPr>
        <w:t xml:space="preserve"> Размещение различных видов природных ресурсов на территории мировой суши. </w:t>
      </w:r>
    </w:p>
    <w:p w14:paraId="1A43685F" w14:textId="2CFB4DE8" w:rsidR="001C5C12" w:rsidRPr="0050240C" w:rsidRDefault="001C5C12" w:rsidP="001C5C1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40C">
        <w:rPr>
          <w:sz w:val="24"/>
          <w:szCs w:val="24"/>
        </w:rPr>
        <w:t xml:space="preserve">Ресурсы Мирового океана» </w:t>
      </w:r>
    </w:p>
    <w:p w14:paraId="3143B4EE" w14:textId="51D8FAC4" w:rsidR="001C5C12" w:rsidRPr="0050240C" w:rsidRDefault="00C00260" w:rsidP="00C00260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0240C">
        <w:rPr>
          <w:sz w:val="24"/>
          <w:szCs w:val="24"/>
        </w:rPr>
        <w:t xml:space="preserve">                                                  </w:t>
      </w:r>
      <w:r w:rsidR="001C5C12" w:rsidRPr="0050240C">
        <w:rPr>
          <w:b/>
          <w:bCs/>
          <w:i/>
          <w:iCs/>
          <w:sz w:val="24"/>
          <w:szCs w:val="24"/>
          <w:u w:val="single"/>
        </w:rPr>
        <w:t>Порядок работы</w:t>
      </w:r>
    </w:p>
    <w:p w14:paraId="248ACD16" w14:textId="77777777" w:rsidR="001C5C12" w:rsidRPr="0050240C" w:rsidRDefault="001C5C12" w:rsidP="001C5C12">
      <w:pPr>
        <w:pStyle w:val="a3"/>
        <w:spacing w:after="0"/>
        <w:ind w:left="360"/>
        <w:jc w:val="both"/>
        <w:rPr>
          <w:sz w:val="24"/>
          <w:szCs w:val="24"/>
        </w:rPr>
      </w:pPr>
      <w:r w:rsidRPr="0050240C">
        <w:rPr>
          <w:sz w:val="24"/>
          <w:szCs w:val="24"/>
        </w:rPr>
        <w:t xml:space="preserve"> 3</w:t>
      </w:r>
      <w:r w:rsidRPr="0050240C">
        <w:rPr>
          <w:b/>
          <w:bCs/>
          <w:i/>
          <w:iCs/>
          <w:sz w:val="24"/>
          <w:szCs w:val="24"/>
          <w:u w:val="single"/>
        </w:rPr>
        <w:t>.1. Заполнить таблицы используя статистические данные и текст учебника</w:t>
      </w:r>
      <w:r w:rsidRPr="0050240C">
        <w:rPr>
          <w:sz w:val="24"/>
          <w:szCs w:val="24"/>
        </w:rPr>
        <w:t xml:space="preserve">. </w:t>
      </w:r>
    </w:p>
    <w:p w14:paraId="084B86B4" w14:textId="77777777" w:rsidR="001C5C12" w:rsidRPr="0050240C" w:rsidRDefault="001C5C12" w:rsidP="001C5C12">
      <w:pPr>
        <w:pStyle w:val="a3"/>
        <w:spacing w:after="0"/>
        <w:ind w:left="360"/>
        <w:jc w:val="both"/>
        <w:rPr>
          <w:sz w:val="24"/>
          <w:szCs w:val="24"/>
        </w:rPr>
      </w:pPr>
      <w:r w:rsidRPr="0050240C">
        <w:rPr>
          <w:sz w:val="24"/>
          <w:szCs w:val="24"/>
        </w:rPr>
        <w:t>Виды ресурсов: топливные, водные, земельные, растительные. Вид ресурса</w:t>
      </w:r>
      <w:r w:rsidRPr="0050240C">
        <w:rPr>
          <w:sz w:val="24"/>
          <w:szCs w:val="24"/>
        </w:rPr>
        <w:t>.</w:t>
      </w:r>
    </w:p>
    <w:p w14:paraId="42CD696E" w14:textId="3381D9FE" w:rsidR="001C5C12" w:rsidRPr="0050240C" w:rsidRDefault="001C5C12" w:rsidP="001C5C12">
      <w:pPr>
        <w:pStyle w:val="a3"/>
        <w:spacing w:after="0"/>
        <w:ind w:left="360"/>
        <w:jc w:val="both"/>
        <w:rPr>
          <w:sz w:val="24"/>
          <w:szCs w:val="24"/>
        </w:rPr>
      </w:pPr>
      <w:r w:rsidRPr="0050240C">
        <w:rPr>
          <w:sz w:val="24"/>
          <w:szCs w:val="24"/>
        </w:rPr>
        <w:t>Страны хорошо обеспеченные</w:t>
      </w:r>
      <w:r w:rsidRPr="0050240C">
        <w:rPr>
          <w:sz w:val="24"/>
          <w:szCs w:val="24"/>
        </w:rPr>
        <w:t>.</w:t>
      </w:r>
    </w:p>
    <w:p w14:paraId="3F6645D8" w14:textId="77777777" w:rsidR="001C5C12" w:rsidRPr="0050240C" w:rsidRDefault="001C5C12" w:rsidP="001C5C12">
      <w:pPr>
        <w:pStyle w:val="a3"/>
        <w:spacing w:after="0"/>
        <w:ind w:left="360"/>
        <w:jc w:val="both"/>
        <w:rPr>
          <w:sz w:val="24"/>
          <w:szCs w:val="24"/>
        </w:rPr>
      </w:pPr>
      <w:r w:rsidRPr="0050240C">
        <w:rPr>
          <w:sz w:val="24"/>
          <w:szCs w:val="24"/>
        </w:rPr>
        <w:t xml:space="preserve"> Использование ресурса</w:t>
      </w:r>
    </w:p>
    <w:p w14:paraId="74554A65" w14:textId="32BE5862" w:rsidR="001C5C12" w:rsidRPr="0050240C" w:rsidRDefault="001C5C12" w:rsidP="001C5C12">
      <w:pPr>
        <w:pStyle w:val="a3"/>
        <w:spacing w:after="0"/>
        <w:ind w:left="360"/>
        <w:jc w:val="both"/>
        <w:rPr>
          <w:sz w:val="24"/>
          <w:szCs w:val="24"/>
        </w:rPr>
      </w:pPr>
      <w:r w:rsidRPr="0050240C">
        <w:rPr>
          <w:sz w:val="24"/>
          <w:szCs w:val="24"/>
        </w:rPr>
        <w:t xml:space="preserve">Проблемы использования </w:t>
      </w:r>
    </w:p>
    <w:p w14:paraId="234696CF" w14:textId="77777777" w:rsidR="001C5C12" w:rsidRPr="0050240C" w:rsidRDefault="001C5C12" w:rsidP="001C5C12">
      <w:pPr>
        <w:pStyle w:val="a3"/>
        <w:spacing w:after="0"/>
        <w:ind w:left="360"/>
        <w:jc w:val="both"/>
        <w:rPr>
          <w:sz w:val="24"/>
          <w:szCs w:val="24"/>
        </w:rPr>
      </w:pPr>
      <w:r w:rsidRPr="0050240C">
        <w:rPr>
          <w:sz w:val="24"/>
          <w:szCs w:val="24"/>
        </w:rPr>
        <w:t>Пути решения проблемы 4. Требования к отчету.</w:t>
      </w:r>
    </w:p>
    <w:p w14:paraId="629EE0B5" w14:textId="66144AAE" w:rsidR="001C5C12" w:rsidRPr="0050240C" w:rsidRDefault="001C5C12" w:rsidP="001C5C12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240C">
        <w:rPr>
          <w:sz w:val="24"/>
          <w:szCs w:val="24"/>
        </w:rPr>
        <w:t>Отчет по работе должен содержать: – заполненная таблица в тетради;</w:t>
      </w:r>
      <w:bookmarkEnd w:id="0"/>
    </w:p>
    <w:sectPr w:rsidR="001C5C12" w:rsidRPr="0050240C" w:rsidSect="00715E76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74527"/>
    <w:multiLevelType w:val="hybridMultilevel"/>
    <w:tmpl w:val="87EAA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24F48"/>
    <w:multiLevelType w:val="hybridMultilevel"/>
    <w:tmpl w:val="9C724766"/>
    <w:lvl w:ilvl="0" w:tplc="59C41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24"/>
    <w:rsid w:val="001C5C12"/>
    <w:rsid w:val="00274A24"/>
    <w:rsid w:val="0050240C"/>
    <w:rsid w:val="00602895"/>
    <w:rsid w:val="00715E76"/>
    <w:rsid w:val="00A97D02"/>
    <w:rsid w:val="00C0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FAEA"/>
  <w15:chartTrackingRefBased/>
  <w15:docId w15:val="{9645593F-FA4B-41F0-9C29-BC2DD23E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2025-11-21T11:22:00Z</dcterms:created>
  <dcterms:modified xsi:type="dcterms:W3CDTF">2025-11-21T11:56:00Z</dcterms:modified>
</cp:coreProperties>
</file>