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B9" w:rsidRPr="00A02129" w:rsidRDefault="00E956AE">
      <w:pPr>
        <w:rPr>
          <w:rFonts w:ascii="Times New Roman" w:hAnsi="Times New Roman" w:cs="Times New Roman"/>
          <w:b/>
          <w:sz w:val="28"/>
          <w:szCs w:val="28"/>
        </w:rPr>
      </w:pPr>
      <w:r w:rsidRPr="00A02129">
        <w:rPr>
          <w:rFonts w:ascii="Times New Roman" w:hAnsi="Times New Roman" w:cs="Times New Roman"/>
          <w:b/>
          <w:sz w:val="28"/>
          <w:szCs w:val="28"/>
        </w:rPr>
        <w:t>Тема урока: Личный финансовый план: как превратить мечту в реальность?</w:t>
      </w:r>
    </w:p>
    <w:p w:rsidR="00E956AE" w:rsidRDefault="00E956AE" w:rsidP="00A021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студенты, изучаем предложенную презентацию, делаем конспект по </w:t>
      </w:r>
      <w:r w:rsidR="00A02129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новным</w:t>
      </w:r>
      <w:r w:rsidR="00A02129">
        <w:rPr>
          <w:rFonts w:ascii="Times New Roman" w:hAnsi="Times New Roman" w:cs="Times New Roman"/>
          <w:sz w:val="28"/>
          <w:szCs w:val="28"/>
        </w:rPr>
        <w:t xml:space="preserve">   понятиям, отвечая на</w:t>
      </w:r>
      <w:r>
        <w:rPr>
          <w:rFonts w:ascii="Times New Roman" w:hAnsi="Times New Roman" w:cs="Times New Roman"/>
          <w:sz w:val="28"/>
          <w:szCs w:val="28"/>
        </w:rPr>
        <w:t xml:space="preserve"> следующие вопросы:</w:t>
      </w:r>
    </w:p>
    <w:p w:rsidR="00A02129" w:rsidRDefault="00A02129" w:rsidP="00E956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56AE" w:rsidRDefault="00E956AE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личного финансового плана;</w:t>
      </w:r>
    </w:p>
    <w:p w:rsidR="00E956AE" w:rsidRDefault="00E956AE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которые ставятся при составлении личного финансового плана;</w:t>
      </w:r>
    </w:p>
    <w:p w:rsidR="00E956AE" w:rsidRDefault="00E956AE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A02129">
        <w:rPr>
          <w:rFonts w:ascii="Times New Roman" w:hAnsi="Times New Roman" w:cs="Times New Roman"/>
          <w:sz w:val="28"/>
          <w:szCs w:val="28"/>
        </w:rPr>
        <w:t xml:space="preserve"> постановки </w:t>
      </w:r>
      <w:bookmarkStart w:id="0" w:name="_GoBack"/>
      <w:bookmarkEnd w:id="0"/>
      <w:r w:rsidR="00A02129">
        <w:rPr>
          <w:rFonts w:ascii="Times New Roman" w:hAnsi="Times New Roman" w:cs="Times New Roman"/>
          <w:sz w:val="28"/>
          <w:szCs w:val="28"/>
        </w:rPr>
        <w:t xml:space="preserve"> личной</w:t>
      </w:r>
      <w:r>
        <w:rPr>
          <w:rFonts w:ascii="Times New Roman" w:hAnsi="Times New Roman" w:cs="Times New Roman"/>
          <w:sz w:val="28"/>
          <w:szCs w:val="28"/>
        </w:rPr>
        <w:t xml:space="preserve"> финансовой цели;</w:t>
      </w:r>
    </w:p>
    <w:p w:rsidR="00E956AE" w:rsidRDefault="00A02129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этапов финансового</w:t>
      </w:r>
      <w:r w:rsidR="00E956AE">
        <w:rPr>
          <w:rFonts w:ascii="Times New Roman" w:hAnsi="Times New Roman" w:cs="Times New Roman"/>
          <w:sz w:val="28"/>
          <w:szCs w:val="28"/>
        </w:rPr>
        <w:t xml:space="preserve"> планирования;</w:t>
      </w:r>
    </w:p>
    <w:p w:rsidR="00E956AE" w:rsidRDefault="00E956AE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личного капитала, его составляющие;</w:t>
      </w:r>
    </w:p>
    <w:p w:rsidR="00A02129" w:rsidRDefault="00E956AE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Способы увеличения личного капитала</w:t>
      </w:r>
      <w:r w:rsidR="00A02129">
        <w:rPr>
          <w:rFonts w:ascii="Times New Roman" w:hAnsi="Times New Roman" w:cs="Times New Roman"/>
          <w:sz w:val="28"/>
          <w:szCs w:val="28"/>
        </w:rPr>
        <w:t>;</w:t>
      </w:r>
    </w:p>
    <w:p w:rsidR="00E956AE" w:rsidRPr="00E956AE" w:rsidRDefault="00A02129" w:rsidP="00A02129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правильного финансового планирования на достижение поставленной финансовой цели.  </w:t>
      </w:r>
      <w:r w:rsidR="00E956A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956AE" w:rsidRPr="00E95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91282"/>
    <w:multiLevelType w:val="hybridMultilevel"/>
    <w:tmpl w:val="3B5A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78"/>
    <w:rsid w:val="006B09B9"/>
    <w:rsid w:val="00A02129"/>
    <w:rsid w:val="00A65678"/>
    <w:rsid w:val="00E9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30BF"/>
  <w15:chartTrackingRefBased/>
  <w15:docId w15:val="{106CF0A8-76B9-4E16-A2B2-5A590DC2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2026-01-19T02:10:00Z</dcterms:created>
  <dcterms:modified xsi:type="dcterms:W3CDTF">2026-01-19T02:28:00Z</dcterms:modified>
</cp:coreProperties>
</file>