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4020248D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394A01">
        <w:rPr>
          <w:sz w:val="28"/>
          <w:szCs w:val="28"/>
        </w:rPr>
        <w:t>19</w:t>
      </w:r>
      <w:r w:rsidR="000A71BB">
        <w:rPr>
          <w:sz w:val="28"/>
          <w:szCs w:val="28"/>
        </w:rPr>
        <w:t>.0</w:t>
      </w:r>
      <w:r w:rsidR="00394A01">
        <w:rPr>
          <w:sz w:val="28"/>
          <w:szCs w:val="28"/>
        </w:rPr>
        <w:t>1</w:t>
      </w:r>
      <w:r w:rsidR="000A71BB">
        <w:rPr>
          <w:sz w:val="28"/>
          <w:szCs w:val="28"/>
        </w:rPr>
        <w:t>.2</w:t>
      </w:r>
      <w:r w:rsidR="00394A01">
        <w:rPr>
          <w:sz w:val="28"/>
          <w:szCs w:val="28"/>
        </w:rPr>
        <w:t>6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5E04C4">
        <w:rPr>
          <w:sz w:val="28"/>
          <w:szCs w:val="28"/>
        </w:rPr>
        <w:t>3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-21</w:t>
      </w:r>
      <w:r w:rsidR="007C2474">
        <w:rPr>
          <w:sz w:val="28"/>
          <w:szCs w:val="28"/>
        </w:rPr>
        <w:t>. Горные машины и комплексы .Ч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394A01">
        <w:rPr>
          <w:sz w:val="28"/>
          <w:szCs w:val="28"/>
        </w:rPr>
        <w:t>29</w:t>
      </w:r>
      <w:r w:rsidR="00FB5B6B">
        <w:rPr>
          <w:sz w:val="28"/>
          <w:szCs w:val="28"/>
        </w:rPr>
        <w:t>. 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394A01">
        <w:rPr>
          <w:sz w:val="28"/>
          <w:szCs w:val="28"/>
        </w:rPr>
        <w:t>Общие сведения о ходовом оборудовании одноковшовых и многоковшовых экскаваторов. Конструкции гусеничного, пневмоколесного, шагающего, шагающее-рельсового ходового оборудования</w:t>
      </w:r>
      <w:r w:rsidR="00DB4C62">
        <w:rPr>
          <w:sz w:val="28"/>
          <w:szCs w:val="28"/>
        </w:rPr>
        <w:t xml:space="preserve">. </w:t>
      </w:r>
      <w:r w:rsidR="0097757E">
        <w:rPr>
          <w:sz w:val="28"/>
          <w:szCs w:val="28"/>
        </w:rPr>
        <w:t>(</w:t>
      </w:r>
      <w:r w:rsidR="008E63E3">
        <w:rPr>
          <w:sz w:val="28"/>
          <w:szCs w:val="28"/>
        </w:rPr>
        <w:t>к</w:t>
      </w:r>
      <w:r w:rsidR="007C2474">
        <w:rPr>
          <w:sz w:val="28"/>
          <w:szCs w:val="28"/>
        </w:rPr>
        <w:t>он</w:t>
      </w:r>
      <w:r w:rsidR="00FB5B6B">
        <w:rPr>
          <w:sz w:val="28"/>
          <w:szCs w:val="28"/>
        </w:rPr>
        <w:t>спект</w:t>
      </w:r>
      <w:r w:rsidR="00452409">
        <w:rPr>
          <w:sz w:val="28"/>
          <w:szCs w:val="28"/>
        </w:rPr>
        <w:t xml:space="preserve">, </w:t>
      </w:r>
      <w:r w:rsidR="00264CFD">
        <w:rPr>
          <w:sz w:val="28"/>
          <w:szCs w:val="28"/>
        </w:rPr>
        <w:t>стр.</w:t>
      </w:r>
      <w:r w:rsidR="00394A01">
        <w:rPr>
          <w:sz w:val="28"/>
          <w:szCs w:val="28"/>
        </w:rPr>
        <w:t>96-110</w:t>
      </w:r>
      <w:r w:rsidR="005E04C4">
        <w:rPr>
          <w:sz w:val="28"/>
          <w:szCs w:val="28"/>
        </w:rPr>
        <w:t xml:space="preserve"> вклеить рис.</w:t>
      </w:r>
      <w:r w:rsidR="00394A01">
        <w:rPr>
          <w:sz w:val="28"/>
          <w:szCs w:val="28"/>
        </w:rPr>
        <w:t>8.1,8.2,8.3,8.4,8.5,8.6</w:t>
      </w:r>
      <w:r w:rsidR="00DB4C62">
        <w:rPr>
          <w:sz w:val="28"/>
          <w:szCs w:val="28"/>
        </w:rPr>
        <w:t xml:space="preserve">). </w:t>
      </w:r>
    </w:p>
    <w:p w14:paraId="68DF032F" w14:textId="20A45070" w:rsidR="002765C9" w:rsidRDefault="00086988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r w:rsidR="00452409">
        <w:rPr>
          <w:sz w:val="28"/>
          <w:szCs w:val="28"/>
        </w:rPr>
        <w:t>:»</w:t>
      </w:r>
      <w:r w:rsidR="00DB4C62">
        <w:rPr>
          <w:sz w:val="28"/>
          <w:szCs w:val="28"/>
        </w:rPr>
        <w:t xml:space="preserve">Горные машины и комплексы» В.А Бритарев ,В.Ф Замышляев            </w:t>
      </w:r>
    </w:p>
    <w:p w14:paraId="4E8A232D" w14:textId="34D12C98" w:rsidR="0036309D" w:rsidRDefault="000A71BB" w:rsidP="004A7723">
      <w:pPr>
        <w:rPr>
          <w:sz w:val="28"/>
          <w:szCs w:val="28"/>
        </w:rPr>
      </w:pPr>
      <w:r>
        <w:rPr>
          <w:sz w:val="28"/>
          <w:szCs w:val="28"/>
        </w:rPr>
        <w:t>Учебник в библиотеке  и в</w:t>
      </w:r>
      <w:r w:rsidR="00276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5CC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6CA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638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4F45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01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326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05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9EB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4C4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654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867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C28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8C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376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C62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C2B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5C15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30</cp:revision>
  <dcterms:created xsi:type="dcterms:W3CDTF">2020-06-29T06:06:00Z</dcterms:created>
  <dcterms:modified xsi:type="dcterms:W3CDTF">2026-01-19T03:34:00Z</dcterms:modified>
</cp:coreProperties>
</file>