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14A" w:rsidRP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ОСОБЕННОСТИ ПОЗНАВАТЕЛЬНОЙ ДЕЯТЕЛЬНОСТИ</w:t>
      </w:r>
    </w:p>
    <w:p w:rsidR="00E6614A" w:rsidRPr="00E6614A" w:rsidRDefault="00E6614A" w:rsidP="00E661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Познавательная деятельность, в отличие от других видов деятельности, направлена на получение знаний об окружающем мире.</w:t>
      </w:r>
    </w:p>
    <w:p w:rsidR="00E6614A" w:rsidRPr="00E6614A" w:rsidRDefault="00E6614A" w:rsidP="00E6614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E67E23"/>
          <w:sz w:val="24"/>
          <w:szCs w:val="24"/>
          <w:lang w:eastAsia="ru-RU"/>
        </w:rPr>
        <w:t>Познание</w:t>
      </w:r>
      <w:r w:rsidRPr="00E6614A">
        <w:rPr>
          <w:rFonts w:ascii="Arial" w:eastAsia="Times New Roman" w:hAnsi="Arial" w:cs="Arial"/>
          <w:color w:val="E67E23"/>
          <w:sz w:val="24"/>
          <w:szCs w:val="24"/>
          <w:lang w:eastAsia="ru-RU"/>
        </w:rPr>
        <w:t> 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процесс получения знания, постижение закономерностей и явлений окружающего мира.</w:t>
      </w:r>
    </w:p>
    <w:p w:rsidR="00E6614A" w:rsidRPr="00E6614A" w:rsidRDefault="00E6614A" w:rsidP="00E661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Соответственно, к особенностям познавательной деятельности можно отнести следующее: </w:t>
      </w:r>
    </w:p>
    <w:p w:rsidR="00E6614A" w:rsidRPr="00E6614A" w:rsidRDefault="00E6614A" w:rsidP="00E661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цель познания — приобрести новые знания об окружающем мире и его законах;</w:t>
      </w:r>
    </w:p>
    <w:p w:rsidR="00E6614A" w:rsidRPr="00E6614A" w:rsidRDefault="00E6614A" w:rsidP="00E661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познания используют специальные методы и средства;</w:t>
      </w:r>
    </w:p>
    <w:p w:rsidR="00E6614A" w:rsidRPr="00E6614A" w:rsidRDefault="00E6614A" w:rsidP="00E661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результат этой деятельности — обогащение знаний об окружающем мире и его законах, формирование картины мира. </w:t>
      </w:r>
    </w:p>
    <w:p w:rsidR="00E6614A" w:rsidRP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СТРУКТУРА ПОЗНАВАТЕЛЬНОЙ ДЕЯТЕЛЬНОСТИ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познания, как у любой деятельности, есть определённая структура. 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получить новые знания, нужны две стороны — субъект познания, то есть тот, кто познаёт, и объект познания, то есть то, что познают.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12FE8F7" wp14:editId="5033B9E7">
            <wp:extent cx="6296025" cy="97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в структуру познавательной деятельности входят: </w:t>
      </w:r>
    </w:p>
    <w:p w:rsidR="00E6614A" w:rsidRPr="00E6614A" w:rsidRDefault="00E6614A" w:rsidP="00E661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потребности — то, в чём нуждается субъект;</w:t>
      </w:r>
    </w:p>
    <w:p w:rsidR="00E6614A" w:rsidRPr="00E6614A" w:rsidRDefault="00E6614A" w:rsidP="00E661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мотивы — то, что побуждает субъекта начать эту деятельность; </w:t>
      </w:r>
    </w:p>
    <w:p w:rsidR="00E6614A" w:rsidRPr="00E6614A" w:rsidRDefault="00E6614A" w:rsidP="00E661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— то, что должно получиться в результате этой деятельности, ожидаемый результат;</w:t>
      </w:r>
    </w:p>
    <w:p w:rsidR="00E6614A" w:rsidRPr="00E6614A" w:rsidRDefault="00E6614A" w:rsidP="00E661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— то, каким образом осуществляют деятельность: наблюдение, эксперимент, анализ;</w:t>
      </w:r>
    </w:p>
    <w:p w:rsidR="00E6614A" w:rsidRPr="00E6614A" w:rsidRDefault="00E6614A" w:rsidP="00E661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— то, при помощи чего осуществляют деятельность: микроскоп, разного рода измерительные приборы;</w:t>
      </w:r>
    </w:p>
    <w:p w:rsidR="00E6614A" w:rsidRPr="00E6614A" w:rsidRDefault="00E6614A" w:rsidP="00E661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— то, что получается в итоге деятельности: при этом результат может и не соответствовать поставленной цели.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6090979" wp14:editId="77A61616">
            <wp:extent cx="121920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Соответственно, структура познавательной деятельности ничем не отличается от структуры любой другой деятельности. У неё точно так же есть субъект и </w:t>
      </w:r>
      <w:proofErr w:type="gramStart"/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объект,  цель</w:t>
      </w:r>
      <w:proofErr w:type="gramEnd"/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методы, средства и результат. </w:t>
      </w:r>
    </w:p>
    <w:p w:rsidR="00A41321" w:rsidRDefault="00A41321"/>
    <w:p w:rsidR="00E6614A" w:rsidRP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УРОВНИ ПОЗНАНИЯ</w:t>
      </w:r>
    </w:p>
    <w:p w:rsidR="00E6614A" w:rsidRPr="00E6614A" w:rsidRDefault="00E6614A" w:rsidP="00E661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Познавательная деятельность включает в себя два уровня. На первом уровне человек получает знания при помощи органов чувств, и это — </w:t>
      </w: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эмпирическое познание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 втором уровне он осмысляет полученные на эмпирическом уровне знания, и это —</w:t>
      </w: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рациональное познание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6614A" w:rsidRDefault="00E6614A"/>
    <w:p w:rsidR="00E6614A" w:rsidRP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ЧУВСТВЕННОЕ ПОЗНАНИЕ: ОСОБЕННОСТИ И ФОРМЫ</w:t>
      </w:r>
    </w:p>
    <w:p w:rsidR="00E6614A" w:rsidRPr="00E6614A" w:rsidRDefault="00E6614A" w:rsidP="00E661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Источник знаний человека о мире — органы чувств: глаза (зрение), уши (слух), язык (вкус), нос (обоняние) и кожа (осязание). С помощью органов чувств человек непосредственно 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контактирует с объектами познания, получая о них достаточно разнообразную информацию: о внешнем виде, звучании, вкусе, запахе.</w:t>
      </w:r>
    </w:p>
    <w:p w:rsidR="00E6614A" w:rsidRPr="00E6614A" w:rsidRDefault="00E6614A" w:rsidP="00E6614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E67E23"/>
          <w:sz w:val="24"/>
          <w:szCs w:val="24"/>
          <w:lang w:eastAsia="ru-RU"/>
        </w:rPr>
        <w:t>Чувственное познание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уровень познания, для которого характерно получение знаний с помощью органов чувств, на основе ощущений.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чувственного познания есть разные формы: </w:t>
      </w:r>
    </w:p>
    <w:p w:rsidR="00E6614A" w:rsidRPr="00E6614A" w:rsidRDefault="00E6614A" w:rsidP="00E661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ощущение 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отражение отдельных свойств познаваемого объекта;</w:t>
      </w:r>
    </w:p>
    <w:p w:rsidR="00E6614A" w:rsidRPr="00E6614A" w:rsidRDefault="00E6614A" w:rsidP="00E661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восприятие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формирование чувственного образа целостной картины познаваемого объекта;</w:t>
      </w:r>
    </w:p>
    <w:p w:rsidR="00E6614A" w:rsidRPr="00E6614A" w:rsidRDefault="00E6614A" w:rsidP="00E661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возникновение целостного образа познаваемого объекта на основе предшествующих ощущений и восприятий. </w:t>
      </w:r>
    </w:p>
    <w:p w:rsidR="00E6614A" w:rsidRPr="00E6614A" w:rsidRDefault="00E6614A" w:rsidP="00E661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чувственное познание даёт очень ограниченную картину мира, поскольку оно субъективно, обладает сильной личностной окраской. Чтобы постичь сущность предметов и явлений, сформулировать законы их существования, только чувственной информации недостаточно. Необходимо перейти на следующий уровень познания — рациональное познание.</w:t>
      </w:r>
    </w:p>
    <w:p w:rsidR="00E6614A" w:rsidRP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РАЦИОНАЛЬНОЕ ПОЗНАНИЕ: ОСОБЕННОСТИ И ФОРМЫ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Рациональное познание нужно, чтобы обобщать и анализировать информацию, полученную при помощи органов чувств. На уровне рационального познания знание формируется при помощи разума и мышления на основе осмысления предшествующего чувственного опыта. Соответственно, рациональное познание объективно, свободно от личностной окраски.</w:t>
      </w:r>
    </w:p>
    <w:p w:rsidR="00E6614A" w:rsidRPr="00E6614A" w:rsidRDefault="00E6614A" w:rsidP="00E6614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E67E23"/>
          <w:sz w:val="24"/>
          <w:szCs w:val="24"/>
          <w:lang w:eastAsia="ru-RU"/>
        </w:rPr>
        <w:t>Рациональное познание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уровень познания, для которого характерно получение знаний с помощью разума и мышления, на основе осмысления чувственного опыта.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и чувственное познание, рациональное познание имеет несколько форм: </w:t>
      </w:r>
    </w:p>
    <w:p w:rsidR="00E6614A" w:rsidRPr="00E6614A" w:rsidRDefault="00E6614A" w:rsidP="00E661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понятие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создание логически обобщённого образа познаваемого объекта;</w:t>
      </w:r>
    </w:p>
    <w:p w:rsidR="00E6614A" w:rsidRPr="00E6614A" w:rsidRDefault="00E6614A" w:rsidP="00E661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суждение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утверждение или отрицание каких-либо свойств познаваемого объекта;</w:t>
      </w:r>
    </w:p>
    <w:p w:rsidR="00E6614A" w:rsidRPr="00E6614A" w:rsidRDefault="00E6614A" w:rsidP="00E661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умозаключение 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выведение нового понятия или суждения на основе уже известных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6614A" w:rsidRDefault="00E6614A"/>
    <w:p w:rsidR="00E6614A" w:rsidRP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ВИДЫ ПОЗНАНИЯ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способа познание можно разделить на виды: </w:t>
      </w:r>
    </w:p>
    <w:p w:rsidR="00E6614A" w:rsidRPr="00E6614A" w:rsidRDefault="00E6614A" w:rsidP="00E661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обыденное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основанное на личном опыте человека: например, у кота есть хвост, зимой рано темнеет, соседскую собаку нельзя трогать;</w:t>
      </w:r>
    </w:p>
    <w:p w:rsidR="00E6614A" w:rsidRPr="00E6614A" w:rsidRDefault="00E6614A" w:rsidP="00E661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мифологическое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базирующееся на фантастическом отражении реальности, художественной переработке непонятных предметов и явлений: например, Прометей принёс людям огонь, Земля стоит на трёх китах и черепахе;</w:t>
      </w:r>
    </w:p>
    <w:p w:rsidR="00E6614A" w:rsidRPr="00E6614A" w:rsidRDefault="00E6614A" w:rsidP="00E661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религиозное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объясняющее мир на основе веры в существование сверхъестественных сил: например, всё живое и неживое на Земле создал Бог, правитель — наместник Бога на Земле;</w:t>
      </w:r>
    </w:p>
    <w:p w:rsidR="00E6614A" w:rsidRPr="00E6614A" w:rsidRDefault="00E6614A" w:rsidP="00E661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художественное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основывающееся на целостных художественных образах и выражающее в произведениях искусства эмоции, чувства, индивидуальность человека: например, секрет загадочной улыбки </w:t>
      </w:r>
      <w:proofErr w:type="spellStart"/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Моны</w:t>
      </w:r>
      <w:proofErr w:type="spellEnd"/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Лизы Леонардо да Винчи.</w:t>
      </w:r>
    </w:p>
    <w:p w:rsidR="00E6614A" w:rsidRPr="00E6614A" w:rsidRDefault="00E6614A" w:rsidP="00E661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научное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соответствующее истине, создающее объективную картину мира, существующую вне зависимости от человека: например, Земля круглая, Луна вращается вокруг Земли и т. д.</w:t>
      </w:r>
    </w:p>
    <w:p w:rsidR="00E6614A" w:rsidRDefault="00E6614A"/>
    <w:p w:rsidR="00E6614A" w:rsidRDefault="00E6614A"/>
    <w:p w:rsidR="00E6614A" w:rsidRDefault="00E6614A"/>
    <w:p w:rsidR="00E6614A" w:rsidRDefault="00E6614A"/>
    <w:p w:rsidR="00E6614A" w:rsidRDefault="00E6614A"/>
    <w:p w:rsidR="00E6614A" w:rsidRP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НАУЧНОЕ ПОЗНАНИЕ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Ключевая особенность научного познания в том, что оно стремится к объективности, то есть отражению мира таким, какой он есть. Для этого используют специальные методы научного познания, которые разделяют на эмпирические и теоретические.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</w:t>
      </w: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эмпирическим методам 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научного познания относятся:</w:t>
      </w:r>
    </w:p>
    <w:p w:rsidR="00E6614A" w:rsidRPr="00E6614A" w:rsidRDefault="00E6614A" w:rsidP="00E6614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наблюдение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целенаправленное восприятие познаваемого объекта со стороны: например, наблюдение за птицами в живой природе;</w:t>
      </w:r>
    </w:p>
    <w:p w:rsidR="00E6614A" w:rsidRPr="00E6614A" w:rsidRDefault="00E6614A" w:rsidP="00E6614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эксперимент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изучение познаваемого объекта в специально созданных условиях: например, изучение поведения человека в камере депривации, в условиях абсолютной темноты и искусственно созданной невесомости;</w:t>
      </w:r>
    </w:p>
    <w:p w:rsidR="00E6614A" w:rsidRPr="00E6614A" w:rsidRDefault="00E6614A" w:rsidP="00E6614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сравнение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сопоставление познаваемого объекта с другими для выявления общих и различных признаков: например, сравнение индийского и африканского слонов.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</w:t>
      </w: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теоретическим методам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научного познания относятся: </w:t>
      </w:r>
    </w:p>
    <w:p w:rsidR="00E6614A" w:rsidRPr="00E6614A" w:rsidRDefault="00E6614A" w:rsidP="00E661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обобщение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выделение общих черт у познаваемых объектов: например, корова и дельфин — млекопитающие;</w:t>
      </w:r>
    </w:p>
    <w:p w:rsidR="00E6614A" w:rsidRPr="00E6614A" w:rsidRDefault="00E6614A" w:rsidP="00E661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анализ 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умозрительный разбор познаваемого объекта на составные части и изучение каждой в отдельности: например, разбор слова по составу, составление плана литературного произведения и анализ каждой части;</w:t>
      </w:r>
    </w:p>
    <w:p w:rsidR="00E6614A" w:rsidRPr="00E6614A" w:rsidRDefault="00E6614A" w:rsidP="00E661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синтез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умозрительное соединение отдельных составных частей познаваемого объекта и изучение их как целого: например, комплексное исследование творчества Пикассо. 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научное знание, то есть знание, приобретаемое в процессе научного познания, имеет следующие качества:</w:t>
      </w:r>
    </w:p>
    <w:p w:rsidR="00E6614A" w:rsidRPr="00E6614A" w:rsidRDefault="00E6614A" w:rsidP="00E6614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систематичность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знание выводится из системы повторяющихся фактов;</w:t>
      </w:r>
    </w:p>
    <w:p w:rsidR="00E6614A" w:rsidRPr="00E6614A" w:rsidRDefault="00E6614A" w:rsidP="00E6614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структурированность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знание обладает чёткой системой, отличается обоснованностью и доказанностью;</w:t>
      </w:r>
    </w:p>
    <w:p w:rsidR="00E6614A" w:rsidRPr="00E6614A" w:rsidRDefault="00E6614A" w:rsidP="00E661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объективность</w:t>
      </w:r>
      <w:r w:rsidRPr="00E661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(независимость от субъекта познания) — знание лишено личностных оценок и окраски, оно не субъективно, а объективно.</w:t>
      </w:r>
    </w:p>
    <w:p w:rsid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</w:p>
    <w:p w:rsidR="00E6614A" w:rsidRPr="00E6614A" w:rsidRDefault="00E6614A" w:rsidP="00E661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ВОПРОСЫ И ЗАДАНИЯ: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1. </w:t>
      </w:r>
      <w:r w:rsidRPr="00E661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Запишите слово (словосочетание), которое объединяет приведённый ряд примеров. Свой ответ обоснуйте.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Исследование миграции ушастых ежей, просмотр фильма о строении Земли, выписывание рецептов из кулинарной книги, посещение лекции о творчестве Пушкина, экскурсия в краеведческий музей.</w:t>
      </w:r>
      <w:r w:rsidRPr="00E661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A51E6"/>
          <w:sz w:val="24"/>
          <w:szCs w:val="24"/>
          <w:lang w:eastAsia="ru-RU"/>
        </w:rPr>
      </w:pP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2. </w:t>
      </w:r>
      <w:r w:rsidRPr="00E661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Выделите субъект, объект, потребности, мотивы, цель, методы, способы и возможный результат приведённых примеров познавательной деятельности.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   1. Астроном </w:t>
      </w:r>
      <w:proofErr w:type="spellStart"/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Звёздочкин</w:t>
      </w:r>
      <w:proofErr w:type="spellEnd"/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хочет открыть новую планету и назвать её в честь своей дочери. 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   2. Девятиклассник </w:t>
      </w:r>
      <w:proofErr w:type="spellStart"/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Пятёркин</w:t>
      </w:r>
      <w:proofErr w:type="spellEnd"/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мечтает поступить в престижный вуз, поэтому начал готовиться к ЕГЭ уже сейчас.</w:t>
      </w: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 </w:t>
      </w:r>
      <w:bookmarkStart w:id="0" w:name="_GoBack"/>
      <w:bookmarkEnd w:id="0"/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 3. Первоклассник </w:t>
      </w:r>
      <w:proofErr w:type="spellStart"/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Циферкин</w:t>
      </w:r>
      <w:proofErr w:type="spellEnd"/>
      <w:r w:rsidRPr="00E661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не очень хорошо умеет читать, но много тренируется, потому что хочет сдать технику чтения на пятёрку. </w:t>
      </w:r>
    </w:p>
    <w:p w:rsidR="00E6614A" w:rsidRPr="00E6614A" w:rsidRDefault="00E6614A" w:rsidP="00E6614A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Установите соответствие между примерами и уровнями познания. К каждой позиции, данной в первом столбце, подберите соответствующую позицию из второго столбца.</w:t>
      </w:r>
    </w:p>
    <w:p w:rsid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0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7"/>
        <w:gridCol w:w="3448"/>
      </w:tblGrid>
      <w:tr w:rsidR="00E6614A" w:rsidRPr="00E6614A" w:rsidTr="00E6614A">
        <w:trPr>
          <w:trHeight w:val="68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4"/>
                <w:szCs w:val="24"/>
                <w:lang w:eastAsia="ru-RU"/>
              </w:rPr>
              <w:lastRenderedPageBreak/>
              <w:t>ПРИМЕРЫ</w:t>
            </w:r>
          </w:p>
        </w:tc>
        <w:tc>
          <w:tcPr>
            <w:tcW w:w="344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4"/>
                <w:szCs w:val="24"/>
                <w:lang w:eastAsia="ru-RU"/>
              </w:rPr>
              <w:t>УРОВНИ ПОЗНАНИЯ</w:t>
            </w:r>
          </w:p>
        </w:tc>
      </w:tr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А) Учёный Яблоков пробует неизвестный человечеству фрукт на вкус</w:t>
            </w:r>
          </w:p>
        </w:tc>
        <w:tc>
          <w:tcPr>
            <w:tcW w:w="344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1) чувственное познание</w:t>
            </w:r>
          </w:p>
        </w:tc>
      </w:tr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Б) Писатель Великий изучает исторические источники, готовясь писать новую книгу</w:t>
            </w:r>
          </w:p>
        </w:tc>
        <w:tc>
          <w:tcPr>
            <w:tcW w:w="344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2) рациональное познание</w:t>
            </w:r>
          </w:p>
        </w:tc>
      </w:tr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 xml:space="preserve">В) Пятиклассница </w:t>
            </w:r>
            <w:proofErr w:type="spellStart"/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Булочкина</w:t>
            </w:r>
            <w:proofErr w:type="spellEnd"/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 xml:space="preserve"> лизнула качели на морозе</w:t>
            </w:r>
          </w:p>
        </w:tc>
        <w:tc>
          <w:tcPr>
            <w:tcW w:w="344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Г) Неизвестный историк сформулировал понятие абсолютизма</w:t>
            </w:r>
          </w:p>
        </w:tc>
        <w:tc>
          <w:tcPr>
            <w:tcW w:w="344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Д) Неизвестный физик сделал вывод о том, что при удалении наблюдателя от предмета размеры предмета уменьшаются</w:t>
            </w:r>
          </w:p>
        </w:tc>
        <w:tc>
          <w:tcPr>
            <w:tcW w:w="344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</w:tbl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 внесите в таблицу.</w:t>
      </w:r>
    </w:p>
    <w:tbl>
      <w:tblPr>
        <w:tblW w:w="2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588"/>
        <w:gridCol w:w="611"/>
        <w:gridCol w:w="589"/>
        <w:gridCol w:w="614"/>
      </w:tblGrid>
      <w:tr w:rsidR="00E6614A" w:rsidRPr="00E6614A" w:rsidTr="00E6614A">
        <w:trPr>
          <w:trHeight w:val="182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</w:t>
            </w:r>
          </w:p>
        </w:tc>
      </w:tr>
      <w:tr w:rsidR="00E6614A" w:rsidRPr="00E6614A" w:rsidTr="00E6614A">
        <w:trPr>
          <w:trHeight w:val="5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</w:tbl>
    <w:p w:rsid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A51E6"/>
          <w:sz w:val="24"/>
          <w:szCs w:val="24"/>
          <w:lang w:eastAsia="ru-RU"/>
        </w:rPr>
      </w:pP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4. </w:t>
      </w:r>
      <w:r w:rsidRPr="00E661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Установите соответствие между примерами и видами познания. К каждой позиции, данной в первом столбце, подберите соответствующую позицию из второго столбца.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0"/>
        <w:gridCol w:w="2940"/>
      </w:tblGrid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4"/>
                <w:szCs w:val="24"/>
                <w:lang w:eastAsia="ru-RU"/>
              </w:rPr>
              <w:t>ВИДЫ ПОЗНАНИЯ</w:t>
            </w:r>
          </w:p>
        </w:tc>
      </w:tr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А) Существует наследственная предрасположенность к некоторым заболеваниям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1) обыденное познание</w:t>
            </w:r>
          </w:p>
        </w:tc>
      </w:tr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Б) Бог создал Землю за шесть дней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2) мифологическое познание</w:t>
            </w:r>
          </w:p>
        </w:tc>
      </w:tr>
      <w:tr w:rsidR="00E6614A" w:rsidRPr="00E6614A" w:rsidTr="00E6614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В) «Гарри Поттер» Джоан Роулинг учит юного читателя смелости и взаимовыручке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3) религиозное познание</w:t>
            </w:r>
          </w:p>
        </w:tc>
      </w:tr>
      <w:tr w:rsidR="00E6614A" w:rsidRPr="00E6614A" w:rsidTr="00E6614A">
        <w:trPr>
          <w:trHeight w:val="38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Г) Прометей принёс людям огонь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4) художественное познание</w:t>
            </w:r>
          </w:p>
        </w:tc>
      </w:tr>
      <w:tr w:rsidR="00E6614A" w:rsidRPr="00E6614A" w:rsidTr="00E6614A">
        <w:trPr>
          <w:trHeight w:val="20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Д) Нельзя дёргать соседского кота за хвост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5) научное познание</w:t>
            </w:r>
          </w:p>
        </w:tc>
      </w:tr>
    </w:tbl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 внесите в таблицу.</w:t>
      </w:r>
    </w:p>
    <w:tbl>
      <w:tblPr>
        <w:tblW w:w="28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588"/>
        <w:gridCol w:w="611"/>
        <w:gridCol w:w="589"/>
        <w:gridCol w:w="614"/>
      </w:tblGrid>
      <w:tr w:rsidR="00E6614A" w:rsidRPr="00E6614A" w:rsidTr="00E6614A">
        <w:trPr>
          <w:trHeight w:val="142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</w:t>
            </w:r>
          </w:p>
        </w:tc>
      </w:tr>
      <w:tr w:rsidR="00E6614A" w:rsidRPr="00E6614A" w:rsidTr="00E6614A">
        <w:trPr>
          <w:trHeight w:val="3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6614A" w:rsidRPr="00E6614A" w:rsidRDefault="00E6614A" w:rsidP="00E6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661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</w:tbl>
    <w:p w:rsidR="00E6614A" w:rsidRPr="00E6614A" w:rsidRDefault="00E6614A" w:rsidP="00E661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8A51E6"/>
          <w:sz w:val="24"/>
          <w:szCs w:val="24"/>
          <w:lang w:eastAsia="ru-RU"/>
        </w:rPr>
      </w:pPr>
    </w:p>
    <w:p w:rsidR="00E6614A" w:rsidRPr="00E6614A" w:rsidRDefault="00E6614A" w:rsidP="00E66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61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</w:t>
      </w:r>
      <w:r w:rsidRPr="00E661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такое самопознание? Какие методы и средства самопознания вам известны? </w:t>
      </w:r>
    </w:p>
    <w:p w:rsidR="00E6614A" w:rsidRDefault="00E6614A"/>
    <w:sectPr w:rsidR="00E6614A" w:rsidSect="00E6614A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1A9"/>
    <w:multiLevelType w:val="multilevel"/>
    <w:tmpl w:val="8042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90D1B"/>
    <w:multiLevelType w:val="multilevel"/>
    <w:tmpl w:val="FAF2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21149"/>
    <w:multiLevelType w:val="multilevel"/>
    <w:tmpl w:val="879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C36A3"/>
    <w:multiLevelType w:val="multilevel"/>
    <w:tmpl w:val="9290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864E0"/>
    <w:multiLevelType w:val="multilevel"/>
    <w:tmpl w:val="5CA2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57CA0"/>
    <w:multiLevelType w:val="multilevel"/>
    <w:tmpl w:val="9B7C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C4660"/>
    <w:multiLevelType w:val="multilevel"/>
    <w:tmpl w:val="2864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C246E"/>
    <w:multiLevelType w:val="multilevel"/>
    <w:tmpl w:val="88EC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4A"/>
    <w:rsid w:val="00A41321"/>
    <w:rsid w:val="00E6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00F4"/>
  <w15:chartTrackingRefBased/>
  <w15:docId w15:val="{93B1289D-3085-43F5-926B-0A5BB8F5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614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614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61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61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614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14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6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73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532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7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20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2719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624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58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2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921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6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215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6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4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697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3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44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8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2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84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12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1292</Words>
  <Characters>7369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2026-01-19T11:01:00Z</dcterms:created>
  <dcterms:modified xsi:type="dcterms:W3CDTF">2026-01-19T11:09:00Z</dcterms:modified>
</cp:coreProperties>
</file>