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E7" w:rsidRDefault="00D377E7" w:rsidP="00D377E7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D377E7" w:rsidRDefault="00D377E7" w:rsidP="00D377E7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6-ОР-25</w:t>
      </w: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: </w:t>
      </w:r>
    </w:p>
    <w:p w:rsidR="00D377E7" w:rsidRDefault="00D377E7" w:rsidP="00D377E7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09.02.2026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>
        <w:rPr>
          <w:b/>
          <w:sz w:val="28"/>
          <w:szCs w:val="28"/>
        </w:rPr>
        <w:t>Тема: «</w:t>
      </w:r>
      <w:r>
        <w:rPr>
          <w:rFonts w:ascii="Arial" w:hAnsi="Arial" w:cs="Arial"/>
          <w:b/>
          <w:sz w:val="28"/>
          <w:szCs w:val="28"/>
        </w:rPr>
        <w:t>Производная сложной функции»</w:t>
      </w:r>
    </w:p>
    <w:p w:rsidR="00D377E7" w:rsidRDefault="00D377E7" w:rsidP="00D377E7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З</w:t>
      </w:r>
      <w:r>
        <w:rPr>
          <w:rFonts w:ascii="Calibri" w:eastAsia="Calibri" w:hAnsi="Calibri"/>
          <w:sz w:val="28"/>
          <w:szCs w:val="28"/>
          <w:lang w:eastAsia="en-US"/>
        </w:rPr>
        <w:t>аписать в рабочую тетрадь дату и тему урока. Затем выполнить следующие задания:  Повторить правило нахождение производной сложной функции.  Решить задания.</w: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>Сделать по образцу и правилу с прошлого урока.</w:t>
      </w:r>
    </w:p>
    <w:p w:rsidR="00D377E7" w:rsidRDefault="00D377E7" w:rsidP="00D377E7">
      <w:pPr>
        <w:rPr>
          <w:position w:val="-10"/>
          <w:sz w:val="28"/>
          <w:szCs w:val="28"/>
        </w:rPr>
      </w:pPr>
      <w:r w:rsidRPr="00E65B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</w:t>
      </w:r>
      <w:r>
        <w:rPr>
          <w:position w:val="-10"/>
          <w:sz w:val="28"/>
          <w:szCs w:val="28"/>
        </w:rPr>
        <w:object w:dxaOrig="118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26.25pt" o:ole="">
            <v:imagedata r:id="rId5" o:title=""/>
          </v:shape>
          <o:OLEObject Type="Embed" ProgID="Equation.3" ShapeID="_x0000_i1025" DrawAspect="Content" ObjectID="_1831896924" r:id="rId6"/>
        </w:object>
      </w:r>
    </w:p>
    <w:p w:rsidR="00D377E7" w:rsidRDefault="00D377E7" w:rsidP="00D377E7">
      <w:pPr>
        <w:rPr>
          <w:sz w:val="28"/>
          <w:szCs w:val="28"/>
        </w:rPr>
      </w:pPr>
      <w:r w:rsidRPr="00E65B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>
        <w:rPr>
          <w:position w:val="-10"/>
          <w:sz w:val="28"/>
          <w:szCs w:val="28"/>
        </w:rPr>
        <w:object w:dxaOrig="1020" w:dyaOrig="480">
          <v:shape id="_x0000_i1026" type="#_x0000_t75" style="width:51pt;height:24pt" o:ole="">
            <v:imagedata r:id="rId7" o:title=""/>
          </v:shape>
          <o:OLEObject Type="Embed" ProgID="Equation.3" ShapeID="_x0000_i1026" DrawAspect="Content" ObjectID="_1831896925" r:id="rId8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position w:val="-28"/>
          <w:sz w:val="28"/>
          <w:szCs w:val="28"/>
        </w:rPr>
        <w:object w:dxaOrig="1520" w:dyaOrig="780">
          <v:shape id="_x0000_i1027" type="#_x0000_t75" style="width:75.75pt;height:39pt" o:ole="">
            <v:imagedata r:id="rId9" o:title=""/>
          </v:shape>
          <o:OLEObject Type="Embed" ProgID="Equation.3" ShapeID="_x0000_i1027" DrawAspect="Content" ObjectID="_1831896926" r:id="rId10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position w:val="-10"/>
          <w:sz w:val="28"/>
          <w:szCs w:val="28"/>
        </w:rPr>
        <w:object w:dxaOrig="1300" w:dyaOrig="440">
          <v:shape id="_x0000_i1028" type="#_x0000_t75" style="width:65.25pt;height:21.75pt" o:ole="">
            <v:imagedata r:id="rId11" o:title=""/>
          </v:shape>
          <o:OLEObject Type="Embed" ProgID="Equation.3" ShapeID="_x0000_i1028" DrawAspect="Content" ObjectID="_1831896927" r:id="rId12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position w:val="-10"/>
          <w:sz w:val="28"/>
          <w:szCs w:val="28"/>
        </w:rPr>
        <w:object w:dxaOrig="700" w:dyaOrig="499">
          <v:shape id="_x0000_i1029" type="#_x0000_t75" style="width:35.25pt;height:24.75pt" o:ole="">
            <v:imagedata r:id="rId13" o:title=""/>
          </v:shape>
          <o:OLEObject Type="Embed" ProgID="Equation.3" ShapeID="_x0000_i1029" DrawAspect="Content" ObjectID="_1831896928" r:id="rId14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position w:val="-12"/>
          <w:sz w:val="28"/>
          <w:szCs w:val="28"/>
        </w:rPr>
        <w:object w:dxaOrig="1700" w:dyaOrig="480">
          <v:shape id="_x0000_i1030" type="#_x0000_t75" style="width:84.75pt;height:24pt" o:ole="">
            <v:imagedata r:id="rId15" o:title=""/>
          </v:shape>
          <o:OLEObject Type="Embed" ProgID="Equation.3" ShapeID="_x0000_i1030" DrawAspect="Content" ObjectID="_1831896929" r:id="rId16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position w:val="-10"/>
          <w:sz w:val="28"/>
          <w:szCs w:val="28"/>
        </w:rPr>
        <w:object w:dxaOrig="859" w:dyaOrig="440">
          <v:shape id="_x0000_i1031" type="#_x0000_t75" style="width:42.75pt;height:21.75pt" o:ole="">
            <v:imagedata r:id="rId17" o:title=""/>
          </v:shape>
          <o:OLEObject Type="Embed" ProgID="Equation.3" ShapeID="_x0000_i1031" DrawAspect="Content" ObjectID="_1831896930" r:id="rId18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position w:val="-10"/>
          <w:sz w:val="28"/>
          <w:szCs w:val="28"/>
        </w:rPr>
        <w:object w:dxaOrig="1219" w:dyaOrig="440">
          <v:shape id="_x0000_i1032" type="#_x0000_t75" style="width:60.75pt;height:21.75pt" o:ole="">
            <v:imagedata r:id="rId19" o:title=""/>
          </v:shape>
          <o:OLEObject Type="Embed" ProgID="Equation.3" ShapeID="_x0000_i1032" DrawAspect="Content" ObjectID="_1831896931" r:id="rId20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position w:val="-10"/>
          <w:sz w:val="28"/>
          <w:szCs w:val="28"/>
        </w:rPr>
        <w:object w:dxaOrig="1100" w:dyaOrig="480">
          <v:shape id="_x0000_i1033" type="#_x0000_t75" style="width:54.75pt;height:24pt" o:ole="">
            <v:imagedata r:id="rId21" o:title=""/>
          </v:shape>
          <o:OLEObject Type="Embed" ProgID="Equation.3" ShapeID="_x0000_i1033" DrawAspect="Content" ObjectID="_1831896932" r:id="rId22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position w:val="-10"/>
          <w:sz w:val="28"/>
          <w:szCs w:val="28"/>
        </w:rPr>
        <w:object w:dxaOrig="1240" w:dyaOrig="440">
          <v:shape id="_x0000_i1034" type="#_x0000_t75" style="width:62.25pt;height:21.75pt" o:ole="">
            <v:imagedata r:id="rId23" o:title=""/>
          </v:shape>
          <o:OLEObject Type="Embed" ProgID="Equation.3" ShapeID="_x0000_i1034" DrawAspect="Content" ObjectID="_1831896933" r:id="rId24"/>
        </w:object>
      </w:r>
      <w:r>
        <w:rPr>
          <w:sz w:val="28"/>
          <w:szCs w:val="28"/>
        </w:rPr>
        <w:t xml:space="preserve"> </w: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>Дополнительно.</w: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position w:val="-28"/>
          <w:sz w:val="28"/>
          <w:szCs w:val="28"/>
        </w:rPr>
        <w:object w:dxaOrig="1500" w:dyaOrig="780">
          <v:shape id="_x0000_i1035" type="#_x0000_t75" style="width:75pt;height:39pt" o:ole="">
            <v:imagedata r:id="rId25" o:title=""/>
          </v:shape>
          <o:OLEObject Type="Embed" ProgID="Equation.3" ShapeID="_x0000_i1035" DrawAspect="Content" ObjectID="_1831896934" r:id="rId26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position w:val="-10"/>
          <w:sz w:val="28"/>
          <w:szCs w:val="28"/>
        </w:rPr>
        <w:object w:dxaOrig="1080" w:dyaOrig="520">
          <v:shape id="_x0000_i1036" type="#_x0000_t75" style="width:54pt;height:26.25pt" o:ole="">
            <v:imagedata r:id="rId27" o:title=""/>
          </v:shape>
          <o:OLEObject Type="Embed" ProgID="Equation.3" ShapeID="_x0000_i1036" DrawAspect="Content" ObjectID="_1831896935" r:id="rId28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position w:val="-10"/>
          <w:sz w:val="28"/>
          <w:szCs w:val="28"/>
        </w:rPr>
        <w:object w:dxaOrig="560" w:dyaOrig="460">
          <v:shape id="_x0000_i1037" type="#_x0000_t75" style="width:27.75pt;height:23.25pt" o:ole="">
            <v:imagedata r:id="rId29" o:title=""/>
          </v:shape>
          <o:OLEObject Type="Embed" ProgID="Equation.3" ShapeID="_x0000_i1037" DrawAspect="Content" ObjectID="_1831896936" r:id="rId30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E65B60">
        <w:rPr>
          <w:position w:val="-10"/>
          <w:sz w:val="28"/>
          <w:szCs w:val="28"/>
        </w:rPr>
        <w:object w:dxaOrig="1719" w:dyaOrig="460">
          <v:shape id="_x0000_i1038" type="#_x0000_t75" style="width:86.25pt;height:23.25pt" o:ole="">
            <v:imagedata r:id="rId31" o:title=""/>
          </v:shape>
          <o:OLEObject Type="Embed" ProgID="Equation.3" ShapeID="_x0000_i1038" DrawAspect="Content" ObjectID="_1831896937" r:id="rId32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position w:val="-28"/>
          <w:sz w:val="28"/>
          <w:szCs w:val="28"/>
        </w:rPr>
        <w:object w:dxaOrig="1480" w:dyaOrig="780">
          <v:shape id="_x0000_i1039" type="#_x0000_t75" style="width:74.25pt;height:39pt" o:ole="">
            <v:imagedata r:id="rId33" o:title=""/>
          </v:shape>
          <o:OLEObject Type="Embed" ProgID="Equation.3" ShapeID="_x0000_i1039" DrawAspect="Content" ObjectID="_1831896938" r:id="rId34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 16. </w:t>
      </w:r>
      <w:r>
        <w:rPr>
          <w:position w:val="-10"/>
          <w:sz w:val="28"/>
          <w:szCs w:val="28"/>
        </w:rPr>
        <w:object w:dxaOrig="1300" w:dyaOrig="440">
          <v:shape id="_x0000_i1040" type="#_x0000_t75" style="width:65.25pt;height:21.75pt" o:ole="">
            <v:imagedata r:id="rId35" o:title=""/>
          </v:shape>
          <o:OLEObject Type="Embed" ProgID="Equation.3" ShapeID="_x0000_i1040" DrawAspect="Content" ObjectID="_1831896939" r:id="rId36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 17. </w:t>
      </w:r>
      <w:r>
        <w:rPr>
          <w:position w:val="-10"/>
          <w:sz w:val="28"/>
          <w:szCs w:val="28"/>
        </w:rPr>
        <w:object w:dxaOrig="2120" w:dyaOrig="480">
          <v:shape id="_x0000_i1041" type="#_x0000_t75" style="width:105.75pt;height:24pt" o:ole="">
            <v:imagedata r:id="rId37" o:title=""/>
          </v:shape>
          <o:OLEObject Type="Embed" ProgID="Equation.3" ShapeID="_x0000_i1041" DrawAspect="Content" ObjectID="_1831896940" r:id="rId38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 18. </w:t>
      </w:r>
      <w:r>
        <w:rPr>
          <w:position w:val="-10"/>
          <w:sz w:val="28"/>
          <w:szCs w:val="28"/>
        </w:rPr>
        <w:object w:dxaOrig="1600" w:dyaOrig="460">
          <v:shape id="_x0000_i1042" type="#_x0000_t75" style="width:80.25pt;height:23.25pt" o:ole="">
            <v:imagedata r:id="rId39" o:title=""/>
          </v:shape>
          <o:OLEObject Type="Embed" ProgID="Equation.3" ShapeID="_x0000_i1042" DrawAspect="Content" ObjectID="_1831896941" r:id="rId40"/>
        </w:object>
      </w:r>
    </w:p>
    <w:p w:rsidR="00D377E7" w:rsidRDefault="00D377E7" w:rsidP="00D377E7">
      <w:pPr>
        <w:rPr>
          <w:sz w:val="28"/>
          <w:szCs w:val="28"/>
        </w:rPr>
      </w:pPr>
      <w:r>
        <w:rPr>
          <w:sz w:val="28"/>
          <w:szCs w:val="28"/>
        </w:rPr>
        <w:t xml:space="preserve"> 19. </w:t>
      </w:r>
      <w:r>
        <w:rPr>
          <w:position w:val="-10"/>
          <w:sz w:val="28"/>
          <w:szCs w:val="28"/>
        </w:rPr>
        <w:object w:dxaOrig="2079" w:dyaOrig="480">
          <v:shape id="_x0000_i1043" type="#_x0000_t75" style="width:104.25pt;height:24pt" o:ole="">
            <v:imagedata r:id="rId41" o:title=""/>
          </v:shape>
          <o:OLEObject Type="Embed" ProgID="Equation.3" ShapeID="_x0000_i1043" DrawAspect="Content" ObjectID="_1831896942" r:id="rId42"/>
        </w:object>
      </w:r>
    </w:p>
    <w:p w:rsidR="00D377E7" w:rsidRDefault="00D377E7" w:rsidP="00D377E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Преподаватель Лаптева В.М.</w:t>
      </w:r>
    </w:p>
    <w:p w:rsidR="00044E5C" w:rsidRDefault="00044E5C">
      <w:bookmarkStart w:id="0" w:name="_GoBack"/>
      <w:bookmarkEnd w:id="0"/>
    </w:p>
    <w:sectPr w:rsidR="0004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4D"/>
    <w:rsid w:val="00044E5C"/>
    <w:rsid w:val="006C294D"/>
    <w:rsid w:val="00D3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DG Win&amp;Soft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2026-02-06T08:25:00Z</dcterms:created>
  <dcterms:modified xsi:type="dcterms:W3CDTF">2026-02-06T08:26:00Z</dcterms:modified>
</cp:coreProperties>
</file>