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A3" w:rsidRPr="00873A5E" w:rsidRDefault="00873A5E" w:rsidP="00FA7EA3">
      <w:pPr>
        <w:pStyle w:val="a4"/>
        <w:rPr>
          <w:rFonts w:ascii="Times New Roman" w:hAnsi="Times New Roman" w:cs="Times New Roman"/>
          <w:sz w:val="26"/>
          <w:szCs w:val="26"/>
          <w:lang w:val="en-US"/>
        </w:rPr>
      </w:pPr>
      <w:r>
        <w:rPr>
          <w:rFonts w:ascii="Times New Roman" w:hAnsi="Times New Roman" w:cs="Times New Roman"/>
          <w:sz w:val="26"/>
          <w:szCs w:val="26"/>
          <w:lang w:val="en-US"/>
        </w:rPr>
        <w:t>Date</w:t>
      </w:r>
      <w:r w:rsidR="0027552C">
        <w:rPr>
          <w:rFonts w:ascii="Times New Roman" w:hAnsi="Times New Roman" w:cs="Times New Roman"/>
          <w:sz w:val="26"/>
          <w:szCs w:val="26"/>
          <w:lang w:val="en-US"/>
        </w:rPr>
        <w:t>:</w:t>
      </w:r>
      <w:r w:rsidR="0099727A" w:rsidRPr="00151064">
        <w:rPr>
          <w:rFonts w:ascii="Times New Roman" w:hAnsi="Times New Roman" w:cs="Times New Roman"/>
          <w:sz w:val="26"/>
          <w:szCs w:val="26"/>
          <w:lang w:val="en-US"/>
        </w:rPr>
        <w:t xml:space="preserve"> 11</w:t>
      </w:r>
      <w:r w:rsidR="002E730A">
        <w:rPr>
          <w:rFonts w:ascii="Times New Roman" w:hAnsi="Times New Roman" w:cs="Times New Roman"/>
          <w:sz w:val="26"/>
          <w:szCs w:val="26"/>
          <w:lang w:val="en-US"/>
        </w:rPr>
        <w:t>.0</w:t>
      </w:r>
      <w:r w:rsidR="002E730A" w:rsidRPr="00151064">
        <w:rPr>
          <w:rFonts w:ascii="Times New Roman" w:hAnsi="Times New Roman" w:cs="Times New Roman"/>
          <w:sz w:val="26"/>
          <w:szCs w:val="26"/>
          <w:lang w:val="en-US"/>
        </w:rPr>
        <w:t>2</w:t>
      </w:r>
      <w:r w:rsidRPr="00873A5E">
        <w:rPr>
          <w:rFonts w:ascii="Times New Roman" w:hAnsi="Times New Roman" w:cs="Times New Roman"/>
          <w:sz w:val="26"/>
          <w:szCs w:val="26"/>
          <w:lang w:val="en-US"/>
        </w:rPr>
        <w:t>.2026</w:t>
      </w:r>
      <w:r w:rsidR="00FA7EA3" w:rsidRPr="00873A5E">
        <w:rPr>
          <w:rFonts w:ascii="Times New Roman" w:hAnsi="Times New Roman" w:cs="Times New Roman"/>
          <w:sz w:val="26"/>
          <w:szCs w:val="26"/>
          <w:lang w:val="en-US"/>
        </w:rPr>
        <w:t xml:space="preserve"> </w:t>
      </w:r>
      <w:r w:rsidR="00DB7DEA">
        <w:rPr>
          <w:rFonts w:ascii="Times New Roman" w:hAnsi="Times New Roman" w:cs="Times New Roman"/>
          <w:sz w:val="26"/>
          <w:szCs w:val="26"/>
        </w:rPr>
        <w:tab/>
      </w:r>
      <w:r w:rsidR="00DB7DEA">
        <w:rPr>
          <w:rFonts w:ascii="Times New Roman" w:hAnsi="Times New Roman" w:cs="Times New Roman"/>
          <w:sz w:val="26"/>
          <w:szCs w:val="26"/>
        </w:rPr>
        <w:tab/>
      </w:r>
      <w:r w:rsidR="00DB7DEA">
        <w:rPr>
          <w:rFonts w:ascii="Times New Roman" w:hAnsi="Times New Roman" w:cs="Times New Roman"/>
          <w:sz w:val="26"/>
          <w:szCs w:val="26"/>
        </w:rPr>
        <w:tab/>
      </w:r>
      <w:r w:rsidR="00DB7DEA">
        <w:rPr>
          <w:rFonts w:ascii="Times New Roman" w:hAnsi="Times New Roman" w:cs="Times New Roman"/>
          <w:sz w:val="26"/>
          <w:szCs w:val="26"/>
        </w:rPr>
        <w:tab/>
      </w:r>
      <w:r w:rsidR="00DB7DEA">
        <w:rPr>
          <w:rFonts w:ascii="Times New Roman" w:hAnsi="Times New Roman" w:cs="Times New Roman"/>
          <w:sz w:val="26"/>
          <w:szCs w:val="26"/>
        </w:rPr>
        <w:tab/>
      </w:r>
      <w:r w:rsidR="00DB7DEA">
        <w:rPr>
          <w:rFonts w:ascii="Times New Roman" w:hAnsi="Times New Roman" w:cs="Times New Roman"/>
          <w:sz w:val="26"/>
          <w:szCs w:val="26"/>
        </w:rPr>
        <w:tab/>
      </w:r>
      <w:r w:rsidR="00FA7EA3" w:rsidRPr="00873A5E">
        <w:rPr>
          <w:rFonts w:ascii="Times New Roman" w:hAnsi="Times New Roman" w:cs="Times New Roman"/>
          <w:sz w:val="26"/>
          <w:szCs w:val="26"/>
          <w:lang w:val="en-US"/>
        </w:rPr>
        <w:t xml:space="preserve"> </w:t>
      </w:r>
    </w:p>
    <w:p w:rsidR="00FA7EA3" w:rsidRPr="00151064" w:rsidRDefault="00873A5E" w:rsidP="00FA7EA3">
      <w:pPr>
        <w:pStyle w:val="a4"/>
        <w:rPr>
          <w:rFonts w:ascii="Times New Roman" w:hAnsi="Times New Roman" w:cs="Times New Roman"/>
          <w:sz w:val="26"/>
          <w:szCs w:val="26"/>
          <w:lang w:val="en-US"/>
        </w:rPr>
      </w:pPr>
      <w:r>
        <w:rPr>
          <w:rFonts w:ascii="Times New Roman" w:hAnsi="Times New Roman" w:cs="Times New Roman"/>
          <w:sz w:val="26"/>
          <w:szCs w:val="26"/>
          <w:lang w:val="en-US"/>
        </w:rPr>
        <w:t>Group:</w:t>
      </w:r>
      <w:r w:rsidR="00FA7EA3" w:rsidRPr="00873A5E">
        <w:rPr>
          <w:rFonts w:ascii="Times New Roman" w:hAnsi="Times New Roman" w:cs="Times New Roman"/>
          <w:sz w:val="26"/>
          <w:szCs w:val="26"/>
          <w:lang w:val="en-US"/>
        </w:rPr>
        <w:t xml:space="preserve"> 4-</w:t>
      </w:r>
      <w:r w:rsidR="00FA7EA3" w:rsidRPr="00FA7EA3">
        <w:rPr>
          <w:rFonts w:ascii="Times New Roman" w:hAnsi="Times New Roman" w:cs="Times New Roman"/>
          <w:sz w:val="26"/>
          <w:szCs w:val="26"/>
        </w:rPr>
        <w:t>ЭМ</w:t>
      </w:r>
      <w:r>
        <w:rPr>
          <w:rFonts w:ascii="Times New Roman" w:hAnsi="Times New Roman" w:cs="Times New Roman"/>
          <w:sz w:val="26"/>
          <w:szCs w:val="26"/>
          <w:lang w:val="en-US"/>
        </w:rPr>
        <w:t>-2</w:t>
      </w:r>
      <w:r w:rsidR="0099727A" w:rsidRPr="00151064">
        <w:rPr>
          <w:rFonts w:ascii="Times New Roman" w:hAnsi="Times New Roman" w:cs="Times New Roman"/>
          <w:sz w:val="26"/>
          <w:szCs w:val="26"/>
          <w:lang w:val="en-US"/>
        </w:rPr>
        <w:t>4</w:t>
      </w:r>
    </w:p>
    <w:p w:rsidR="00FA7EA3" w:rsidRPr="00873A5E" w:rsidRDefault="00873A5E" w:rsidP="00FA7EA3">
      <w:pPr>
        <w:pStyle w:val="a4"/>
        <w:rPr>
          <w:rFonts w:ascii="Times New Roman" w:hAnsi="Times New Roman" w:cs="Times New Roman"/>
          <w:sz w:val="26"/>
          <w:szCs w:val="26"/>
          <w:lang w:val="en-US"/>
        </w:rPr>
      </w:pPr>
      <w:r w:rsidRPr="00873A5E">
        <w:rPr>
          <w:rFonts w:ascii="Times New Roman" w:hAnsi="Times New Roman" w:cs="Times New Roman"/>
          <w:sz w:val="26"/>
          <w:szCs w:val="26"/>
          <w:lang w:val="en-US"/>
        </w:rPr>
        <w:t>2/4</w:t>
      </w:r>
      <w:r w:rsidR="0099727A" w:rsidRPr="00151064">
        <w:rPr>
          <w:rFonts w:ascii="Times New Roman" w:hAnsi="Times New Roman" w:cs="Times New Roman"/>
          <w:sz w:val="26"/>
          <w:szCs w:val="26"/>
          <w:lang w:val="en-US"/>
        </w:rPr>
        <w:t>2</w:t>
      </w:r>
      <w:r w:rsidRPr="00873A5E">
        <w:rPr>
          <w:rFonts w:ascii="Times New Roman" w:hAnsi="Times New Roman" w:cs="Times New Roman"/>
          <w:sz w:val="26"/>
          <w:szCs w:val="26"/>
          <w:lang w:val="en-US"/>
        </w:rPr>
        <w:t xml:space="preserve"> </w:t>
      </w:r>
      <w:r>
        <w:rPr>
          <w:rFonts w:ascii="Times New Roman" w:hAnsi="Times New Roman" w:cs="Times New Roman"/>
          <w:sz w:val="26"/>
          <w:szCs w:val="26"/>
          <w:lang w:val="en-US"/>
        </w:rPr>
        <w:t>Lesson</w:t>
      </w:r>
      <w:r w:rsidR="0027552C">
        <w:rPr>
          <w:rFonts w:ascii="Times New Roman" w:hAnsi="Times New Roman" w:cs="Times New Roman"/>
          <w:sz w:val="26"/>
          <w:szCs w:val="26"/>
          <w:lang w:val="en-US"/>
        </w:rPr>
        <w:t xml:space="preserve"> 2</w:t>
      </w:r>
      <w:r w:rsidR="0099727A" w:rsidRPr="00151064">
        <w:rPr>
          <w:rFonts w:ascii="Times New Roman" w:hAnsi="Times New Roman" w:cs="Times New Roman"/>
          <w:sz w:val="26"/>
          <w:szCs w:val="26"/>
          <w:lang w:val="en-US"/>
        </w:rPr>
        <w:t>1</w:t>
      </w:r>
      <w:r w:rsidR="00FA7EA3" w:rsidRPr="00873A5E">
        <w:rPr>
          <w:rFonts w:ascii="Times New Roman" w:hAnsi="Times New Roman" w:cs="Times New Roman"/>
          <w:sz w:val="26"/>
          <w:szCs w:val="26"/>
          <w:lang w:val="en-US"/>
        </w:rPr>
        <w:t xml:space="preserve"> </w:t>
      </w:r>
    </w:p>
    <w:p w:rsidR="00FA7EA3" w:rsidRPr="00873A5E" w:rsidRDefault="00873A5E" w:rsidP="00FA7EA3">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teacher</w:t>
      </w:r>
      <w:proofErr w:type="gramEnd"/>
      <w:r w:rsidR="00FA7EA3" w:rsidRPr="00873A5E">
        <w:rPr>
          <w:rFonts w:ascii="Times New Roman" w:hAnsi="Times New Roman" w:cs="Times New Roman"/>
          <w:sz w:val="26"/>
          <w:szCs w:val="26"/>
          <w:lang w:val="en-US"/>
        </w:rPr>
        <w:t xml:space="preserve">: </w:t>
      </w:r>
      <w:r w:rsidR="00FA7EA3" w:rsidRPr="00FA7EA3">
        <w:rPr>
          <w:rFonts w:ascii="Times New Roman" w:hAnsi="Times New Roman" w:cs="Times New Roman"/>
          <w:sz w:val="26"/>
          <w:szCs w:val="26"/>
        </w:rPr>
        <w:t>Панкратова</w:t>
      </w:r>
      <w:r w:rsidR="00FA7EA3" w:rsidRPr="00873A5E">
        <w:rPr>
          <w:rFonts w:ascii="Times New Roman" w:hAnsi="Times New Roman" w:cs="Times New Roman"/>
          <w:sz w:val="26"/>
          <w:szCs w:val="26"/>
          <w:lang w:val="en-US"/>
        </w:rPr>
        <w:t xml:space="preserve"> </w:t>
      </w:r>
      <w:r w:rsidR="00FA7EA3" w:rsidRPr="00FA7EA3">
        <w:rPr>
          <w:rFonts w:ascii="Times New Roman" w:hAnsi="Times New Roman" w:cs="Times New Roman"/>
          <w:sz w:val="26"/>
          <w:szCs w:val="26"/>
        </w:rPr>
        <w:t>ЮВ</w:t>
      </w:r>
    </w:p>
    <w:p w:rsidR="00FA7EA3" w:rsidRDefault="00FA7EA3" w:rsidP="00FA7EA3">
      <w:pPr>
        <w:pStyle w:val="a4"/>
        <w:rPr>
          <w:rFonts w:ascii="Times New Roman" w:hAnsi="Times New Roman" w:cs="Times New Roman"/>
          <w:sz w:val="26"/>
          <w:szCs w:val="26"/>
        </w:rPr>
      </w:pPr>
      <w:r w:rsidRPr="00873A5E">
        <w:rPr>
          <w:rFonts w:ascii="Times New Roman" w:hAnsi="Times New Roman" w:cs="Times New Roman"/>
          <w:sz w:val="26"/>
          <w:szCs w:val="26"/>
        </w:rPr>
        <w:t>обратная</w:t>
      </w:r>
      <w:r w:rsidRPr="00842D74">
        <w:rPr>
          <w:rFonts w:ascii="Times New Roman" w:hAnsi="Times New Roman" w:cs="Times New Roman"/>
          <w:sz w:val="26"/>
          <w:szCs w:val="26"/>
        </w:rPr>
        <w:t xml:space="preserve"> </w:t>
      </w:r>
      <w:r w:rsidRPr="00873A5E">
        <w:rPr>
          <w:rFonts w:ascii="Times New Roman" w:hAnsi="Times New Roman" w:cs="Times New Roman"/>
          <w:sz w:val="26"/>
          <w:szCs w:val="26"/>
        </w:rPr>
        <w:t>связь</w:t>
      </w:r>
      <w:r w:rsidRPr="00842D74">
        <w:rPr>
          <w:rFonts w:ascii="Times New Roman" w:hAnsi="Times New Roman" w:cs="Times New Roman"/>
          <w:sz w:val="26"/>
          <w:szCs w:val="26"/>
        </w:rPr>
        <w:t xml:space="preserve">: 9061900457 </w:t>
      </w:r>
      <w:r w:rsidR="00873A5E">
        <w:rPr>
          <w:rFonts w:ascii="Times New Roman" w:hAnsi="Times New Roman" w:cs="Times New Roman"/>
          <w:sz w:val="26"/>
          <w:szCs w:val="26"/>
          <w:lang w:val="en-US"/>
        </w:rPr>
        <w:t>Max</w:t>
      </w:r>
      <w:r w:rsidRPr="00842D74">
        <w:rPr>
          <w:rFonts w:ascii="Times New Roman" w:hAnsi="Times New Roman" w:cs="Times New Roman"/>
          <w:sz w:val="26"/>
          <w:szCs w:val="26"/>
        </w:rPr>
        <w:t xml:space="preserve"> </w:t>
      </w:r>
      <w:r w:rsidR="00842D74" w:rsidRPr="00842D74">
        <w:rPr>
          <w:rFonts w:ascii="Times New Roman" w:hAnsi="Times New Roman" w:cs="Times New Roman"/>
          <w:sz w:val="26"/>
          <w:szCs w:val="26"/>
        </w:rPr>
        <w:t xml:space="preserve"> </w:t>
      </w:r>
      <w:r w:rsidR="00DB7DEA">
        <w:rPr>
          <w:rFonts w:ascii="Times New Roman" w:hAnsi="Times New Roman" w:cs="Times New Roman"/>
          <w:sz w:val="26"/>
          <w:szCs w:val="26"/>
        </w:rPr>
        <w:tab/>
      </w:r>
      <w:r w:rsidR="00DB7DEA">
        <w:rPr>
          <w:rFonts w:ascii="Times New Roman" w:hAnsi="Times New Roman" w:cs="Times New Roman"/>
          <w:sz w:val="26"/>
          <w:szCs w:val="26"/>
        </w:rPr>
        <w:tab/>
      </w:r>
      <w:r w:rsidR="00DB7DEA">
        <w:rPr>
          <w:rFonts w:ascii="Times New Roman" w:hAnsi="Times New Roman" w:cs="Times New Roman"/>
          <w:sz w:val="26"/>
          <w:szCs w:val="26"/>
        </w:rPr>
        <w:tab/>
      </w:r>
    </w:p>
    <w:p w:rsidR="00842D74" w:rsidRPr="00316B7E" w:rsidRDefault="00842D74" w:rsidP="00FA7EA3">
      <w:pPr>
        <w:pStyle w:val="a4"/>
        <w:rPr>
          <w:rFonts w:ascii="Times New Roman" w:hAnsi="Times New Roman" w:cs="Times New Roman"/>
          <w:sz w:val="26"/>
          <w:szCs w:val="26"/>
          <w:lang w:val="en-US"/>
        </w:rPr>
      </w:pPr>
      <w:r>
        <w:rPr>
          <w:rFonts w:ascii="Times New Roman" w:hAnsi="Times New Roman" w:cs="Times New Roman"/>
          <w:sz w:val="26"/>
          <w:szCs w:val="26"/>
          <w:lang w:val="en-US"/>
        </w:rPr>
        <w:t>Textbook</w:t>
      </w:r>
      <w:r w:rsidRPr="00842D74">
        <w:rPr>
          <w:rFonts w:ascii="Times New Roman" w:hAnsi="Times New Roman" w:cs="Times New Roman"/>
          <w:sz w:val="26"/>
          <w:szCs w:val="26"/>
          <w:lang w:val="en-US"/>
        </w:rPr>
        <w:t xml:space="preserve">: </w:t>
      </w:r>
      <w:r>
        <w:rPr>
          <w:rFonts w:ascii="Times New Roman" w:hAnsi="Times New Roman" w:cs="Times New Roman"/>
          <w:sz w:val="26"/>
          <w:szCs w:val="26"/>
        </w:rPr>
        <w:t>Коваленко</w:t>
      </w:r>
      <w:r w:rsidRPr="00842D74">
        <w:rPr>
          <w:rFonts w:ascii="Times New Roman" w:hAnsi="Times New Roman" w:cs="Times New Roman"/>
          <w:sz w:val="26"/>
          <w:szCs w:val="26"/>
          <w:lang w:val="en-US"/>
        </w:rPr>
        <w:t xml:space="preserve"> </w:t>
      </w:r>
      <w:r>
        <w:rPr>
          <w:rFonts w:ascii="Times New Roman" w:hAnsi="Times New Roman" w:cs="Times New Roman"/>
          <w:sz w:val="26"/>
          <w:szCs w:val="26"/>
        </w:rPr>
        <w:t>И</w:t>
      </w:r>
      <w:r w:rsidRPr="00842D74">
        <w:rPr>
          <w:rFonts w:ascii="Times New Roman" w:hAnsi="Times New Roman" w:cs="Times New Roman"/>
          <w:sz w:val="26"/>
          <w:szCs w:val="26"/>
          <w:lang w:val="en-US"/>
        </w:rPr>
        <w:t>.</w:t>
      </w:r>
      <w:r>
        <w:rPr>
          <w:rFonts w:ascii="Times New Roman" w:hAnsi="Times New Roman" w:cs="Times New Roman"/>
          <w:sz w:val="26"/>
          <w:szCs w:val="26"/>
        </w:rPr>
        <w:t>Ю</w:t>
      </w:r>
      <w:r w:rsidRPr="00842D74">
        <w:rPr>
          <w:rFonts w:ascii="Times New Roman" w:hAnsi="Times New Roman" w:cs="Times New Roman"/>
          <w:sz w:val="26"/>
          <w:szCs w:val="26"/>
          <w:lang w:val="en-US"/>
        </w:rPr>
        <w:t>.</w:t>
      </w:r>
      <w:r w:rsidR="00316B7E" w:rsidRPr="00CD72CA">
        <w:rPr>
          <w:rFonts w:ascii="Times New Roman" w:hAnsi="Times New Roman" w:cs="Times New Roman"/>
          <w:sz w:val="26"/>
          <w:szCs w:val="26"/>
          <w:lang w:val="en-US"/>
        </w:rPr>
        <w:t xml:space="preserve"> </w:t>
      </w:r>
      <w:r w:rsidRPr="00842D74">
        <w:rPr>
          <w:rFonts w:ascii="Times New Roman" w:hAnsi="Times New Roman" w:cs="Times New Roman"/>
          <w:sz w:val="26"/>
          <w:szCs w:val="26"/>
          <w:lang w:val="en-US"/>
        </w:rPr>
        <w:t>«</w:t>
      </w:r>
      <w:r>
        <w:rPr>
          <w:rFonts w:ascii="Times New Roman" w:hAnsi="Times New Roman" w:cs="Times New Roman"/>
          <w:sz w:val="26"/>
          <w:szCs w:val="26"/>
          <w:lang w:val="en-US"/>
        </w:rPr>
        <w:t>English for Physicists and Engineers</w:t>
      </w:r>
      <w:r w:rsidRPr="00842D74">
        <w:rPr>
          <w:rFonts w:ascii="Times New Roman" w:hAnsi="Times New Roman" w:cs="Times New Roman"/>
          <w:sz w:val="26"/>
          <w:szCs w:val="26"/>
          <w:lang w:val="en-US"/>
        </w:rPr>
        <w:t>»</w:t>
      </w:r>
    </w:p>
    <w:p w:rsidR="00F95E2A" w:rsidRDefault="0099727A" w:rsidP="001E7F2E">
      <w:pPr>
        <w:pStyle w:val="a4"/>
        <w:rPr>
          <w:rFonts w:ascii="Times New Roman" w:hAnsi="Times New Roman" w:cs="Times New Roman"/>
          <w:sz w:val="26"/>
          <w:szCs w:val="26"/>
        </w:rPr>
      </w:pPr>
      <w:r>
        <w:rPr>
          <w:rFonts w:ascii="Times New Roman" w:hAnsi="Times New Roman" w:cs="Times New Roman"/>
          <w:sz w:val="26"/>
          <w:szCs w:val="26"/>
          <w:lang w:val="en-US"/>
        </w:rPr>
        <w:t>Topic</w:t>
      </w:r>
      <w:r w:rsidRPr="00B37FA1">
        <w:rPr>
          <w:rFonts w:ascii="Times New Roman" w:hAnsi="Times New Roman" w:cs="Times New Roman"/>
          <w:sz w:val="26"/>
          <w:szCs w:val="26"/>
          <w:lang w:val="en-US"/>
        </w:rPr>
        <w:t>:</w:t>
      </w:r>
      <w:r w:rsidR="00842D74" w:rsidRPr="00842D74">
        <w:rPr>
          <w:lang w:val="en-US"/>
        </w:rPr>
        <w:t xml:space="preserve"> </w:t>
      </w:r>
      <w:r w:rsidR="00842D74" w:rsidRPr="00842D74">
        <w:rPr>
          <w:rFonts w:ascii="Times New Roman" w:hAnsi="Times New Roman" w:cs="Times New Roman"/>
          <w:sz w:val="26"/>
          <w:szCs w:val="26"/>
          <w:lang w:val="en-US"/>
        </w:rPr>
        <w:t>Overview of Physics</w:t>
      </w:r>
      <w:r w:rsidR="00842D74">
        <w:rPr>
          <w:rFonts w:ascii="Times New Roman" w:hAnsi="Times New Roman" w:cs="Times New Roman"/>
          <w:sz w:val="26"/>
          <w:szCs w:val="26"/>
          <w:lang w:val="en-US"/>
        </w:rPr>
        <w:t>.</w:t>
      </w:r>
      <w:r w:rsidR="00842D74" w:rsidRPr="00842D74">
        <w:rPr>
          <w:rFonts w:ascii="Times New Roman" w:hAnsi="Times New Roman" w:cs="Times New Roman"/>
          <w:sz w:val="26"/>
          <w:szCs w:val="26"/>
          <w:lang w:val="en-US"/>
        </w:rPr>
        <w:t xml:space="preserve"> </w:t>
      </w:r>
      <w:r w:rsidR="00842D74">
        <w:rPr>
          <w:rFonts w:ascii="Times New Roman" w:hAnsi="Times New Roman" w:cs="Times New Roman"/>
          <w:sz w:val="26"/>
          <w:szCs w:val="26"/>
        </w:rPr>
        <w:t>Физика.</w:t>
      </w:r>
    </w:p>
    <w:p w:rsidR="00DB7DEA" w:rsidRDefault="00DB7DEA" w:rsidP="001E7F2E">
      <w:pPr>
        <w:pStyle w:val="a4"/>
        <w:rPr>
          <w:rFonts w:ascii="Times New Roman" w:hAnsi="Times New Roman" w:cs="Times New Roman"/>
          <w:sz w:val="26"/>
          <w:szCs w:val="26"/>
        </w:rPr>
      </w:pPr>
      <w:r>
        <w:rPr>
          <w:rFonts w:ascii="Times New Roman" w:hAnsi="Times New Roman" w:cs="Times New Roman"/>
          <w:sz w:val="26"/>
          <w:szCs w:val="26"/>
        </w:rPr>
        <w:t>Чтение и перевод текста.</w:t>
      </w:r>
    </w:p>
    <w:p w:rsidR="00842D74" w:rsidRPr="00842D74" w:rsidRDefault="00DB7DEA" w:rsidP="001E7F2E">
      <w:pPr>
        <w:pStyle w:val="a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noProof/>
          <w:sz w:val="26"/>
          <w:szCs w:val="26"/>
        </w:rPr>
        <w:drawing>
          <wp:inline distT="0" distB="0" distL="0" distR="0" wp14:anchorId="7B682921">
            <wp:extent cx="2281272" cy="1514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1272" cy="1514475"/>
                    </a:xfrm>
                    <a:prstGeom prst="rect">
                      <a:avLst/>
                    </a:prstGeom>
                    <a:noFill/>
                  </pic:spPr>
                </pic:pic>
              </a:graphicData>
            </a:graphic>
          </wp:inline>
        </w:drawing>
      </w:r>
    </w:p>
    <w:p w:rsidR="0099727A" w:rsidRPr="00842D74" w:rsidRDefault="0099727A" w:rsidP="001E7F2E">
      <w:pPr>
        <w:pStyle w:val="a4"/>
        <w:rPr>
          <w:rFonts w:ascii="Times New Roman" w:hAnsi="Times New Roman" w:cs="Times New Roman"/>
          <w:sz w:val="26"/>
          <w:szCs w:val="26"/>
        </w:rPr>
      </w:pPr>
    </w:p>
    <w:p w:rsidR="00842D74" w:rsidRDefault="00174A35" w:rsidP="001E7F2E">
      <w:pPr>
        <w:pStyle w:val="a4"/>
        <w:rPr>
          <w:rFonts w:ascii="Times New Roman" w:hAnsi="Times New Roman" w:cs="Times New Roman"/>
          <w:sz w:val="26"/>
          <w:szCs w:val="26"/>
        </w:rPr>
      </w:pPr>
      <w:proofErr w:type="gramStart"/>
      <w:r w:rsidRPr="00174A35">
        <w:rPr>
          <w:rFonts w:ascii="Times New Roman" w:hAnsi="Times New Roman" w:cs="Times New Roman"/>
          <w:sz w:val="26"/>
          <w:szCs w:val="26"/>
          <w:lang w:val="en-US"/>
        </w:rPr>
        <w:t xml:space="preserve">Task </w:t>
      </w:r>
      <w:r w:rsidR="00151064" w:rsidRPr="00174A35">
        <w:rPr>
          <w:rFonts w:ascii="Times New Roman" w:hAnsi="Times New Roman" w:cs="Times New Roman"/>
          <w:sz w:val="26"/>
          <w:szCs w:val="26"/>
          <w:lang w:val="en-US"/>
        </w:rPr>
        <w:t>1.</w:t>
      </w:r>
      <w:proofErr w:type="gramEnd"/>
      <w:r w:rsidR="00151064" w:rsidRPr="00174A35">
        <w:rPr>
          <w:rFonts w:ascii="Times New Roman" w:hAnsi="Times New Roman" w:cs="Times New Roman"/>
          <w:sz w:val="26"/>
          <w:szCs w:val="26"/>
          <w:lang w:val="en-US"/>
        </w:rPr>
        <w:t xml:space="preserve"> As you read the text follow the stress, rhythm and intonat</w:t>
      </w:r>
      <w:r w:rsidR="00842D74">
        <w:rPr>
          <w:rFonts w:ascii="Times New Roman" w:hAnsi="Times New Roman" w:cs="Times New Roman"/>
          <w:sz w:val="26"/>
          <w:szCs w:val="26"/>
          <w:lang w:val="en-US"/>
        </w:rPr>
        <w:t>ion pattern</w:t>
      </w:r>
      <w:r w:rsidR="00842D74" w:rsidRPr="00842D74">
        <w:rPr>
          <w:rFonts w:ascii="Times New Roman" w:hAnsi="Times New Roman" w:cs="Times New Roman"/>
          <w:sz w:val="26"/>
          <w:szCs w:val="26"/>
          <w:lang w:val="en-US"/>
        </w:rPr>
        <w:t>.</w:t>
      </w:r>
    </w:p>
    <w:p w:rsidR="00151064" w:rsidRPr="00174A35" w:rsidRDefault="00151064" w:rsidP="001E7F2E">
      <w:pPr>
        <w:pStyle w:val="a4"/>
        <w:rPr>
          <w:rFonts w:ascii="Times New Roman" w:hAnsi="Times New Roman" w:cs="Times New Roman"/>
          <w:sz w:val="26"/>
          <w:szCs w:val="26"/>
          <w:lang w:val="en-US"/>
        </w:rPr>
      </w:pPr>
      <w:r w:rsidRPr="00174A35">
        <w:rPr>
          <w:rFonts w:ascii="Times New Roman" w:hAnsi="Times New Roman" w:cs="Times New Roman"/>
          <w:sz w:val="26"/>
          <w:szCs w:val="26"/>
          <w:lang w:val="en-US"/>
        </w:rPr>
        <w:t xml:space="preserve"> </w:t>
      </w:r>
    </w:p>
    <w:p w:rsidR="00151064" w:rsidRPr="00E42506" w:rsidRDefault="00842D74" w:rsidP="00E42506">
      <w:pPr>
        <w:pStyle w:val="a4"/>
        <w:jc w:val="center"/>
        <w:rPr>
          <w:rFonts w:ascii="Times New Roman" w:hAnsi="Times New Roman" w:cs="Times New Roman"/>
          <w:sz w:val="26"/>
          <w:szCs w:val="26"/>
        </w:rPr>
      </w:pPr>
      <w:r>
        <w:rPr>
          <w:rFonts w:ascii="Times New Roman" w:hAnsi="Times New Roman" w:cs="Times New Roman"/>
          <w:sz w:val="26"/>
          <w:szCs w:val="26"/>
        </w:rPr>
        <w:t>«</w:t>
      </w:r>
      <w:r w:rsidRPr="00842D74">
        <w:rPr>
          <w:rFonts w:ascii="Times New Roman" w:hAnsi="Times New Roman" w:cs="Times New Roman"/>
          <w:sz w:val="26"/>
          <w:szCs w:val="26"/>
          <w:lang w:val="en-US"/>
        </w:rPr>
        <w:t>Overview of Physics</w:t>
      </w:r>
      <w:r>
        <w:rPr>
          <w:rFonts w:ascii="Times New Roman" w:hAnsi="Times New Roman" w:cs="Times New Roman"/>
          <w:sz w:val="26"/>
          <w:szCs w:val="26"/>
        </w:rPr>
        <w:t>»</w:t>
      </w:r>
    </w:p>
    <w:p w:rsidR="00151064" w:rsidRPr="00174A35" w:rsidRDefault="00151064" w:rsidP="00151064">
      <w:pPr>
        <w:pStyle w:val="a4"/>
        <w:ind w:firstLine="708"/>
        <w:rPr>
          <w:rFonts w:ascii="Times New Roman" w:hAnsi="Times New Roman" w:cs="Times New Roman"/>
          <w:sz w:val="26"/>
          <w:szCs w:val="26"/>
        </w:rPr>
      </w:pPr>
      <w:r w:rsidRPr="00174A35">
        <w:rPr>
          <w:rFonts w:ascii="Times New Roman" w:hAnsi="Times New Roman" w:cs="Times New Roman"/>
          <w:sz w:val="26"/>
          <w:szCs w:val="26"/>
          <w:lang w:val="en-US"/>
        </w:rPr>
        <w:t xml:space="preserve">A typical short dictionary definition says that physics is a branch of science that deals with matter, energy, and their interactions. This is vague and general enough to include what is usually considered to be chemistry; in any case, it does not give any real feeling for what is involved. Longer dictionary entries usually expand the definition by noting that physics includes subfields such as mechanics, heat, electricity, and so forth. They give no clues as to why some subfields of science are included and others are not. </w:t>
      </w:r>
    </w:p>
    <w:p w:rsidR="00151064" w:rsidRPr="00174A35" w:rsidRDefault="00151064" w:rsidP="00151064">
      <w:pPr>
        <w:pStyle w:val="a4"/>
        <w:ind w:firstLine="708"/>
        <w:rPr>
          <w:rFonts w:ascii="Times New Roman" w:hAnsi="Times New Roman" w:cs="Times New Roman"/>
          <w:sz w:val="26"/>
          <w:szCs w:val="26"/>
        </w:rPr>
      </w:pPr>
      <w:r w:rsidRPr="00174A35">
        <w:rPr>
          <w:rFonts w:ascii="Times New Roman" w:hAnsi="Times New Roman" w:cs="Times New Roman"/>
          <w:sz w:val="26"/>
          <w:szCs w:val="26"/>
          <w:lang w:val="en-US"/>
        </w:rPr>
        <w:t xml:space="preserve">A better approach to defining physics is to ask what physicists are concerned about. Physicists attempt to understand the basic rules or laws that govern the operation of the natural world in which we live. Since their activities and interests evolve with time, the basic science called physics also changes with time. </w:t>
      </w:r>
    </w:p>
    <w:p w:rsidR="00151064" w:rsidRPr="00174A35" w:rsidRDefault="00151064" w:rsidP="00151064">
      <w:pPr>
        <w:pStyle w:val="a4"/>
        <w:ind w:firstLine="708"/>
        <w:rPr>
          <w:rFonts w:ascii="Times New Roman" w:hAnsi="Times New Roman" w:cs="Times New Roman"/>
          <w:sz w:val="26"/>
          <w:szCs w:val="26"/>
          <w:lang w:val="en-US"/>
        </w:rPr>
      </w:pPr>
      <w:r w:rsidRPr="00174A35">
        <w:rPr>
          <w:rFonts w:ascii="Times New Roman" w:hAnsi="Times New Roman" w:cs="Times New Roman"/>
          <w:sz w:val="26"/>
          <w:szCs w:val="26"/>
          <w:lang w:val="en-US"/>
        </w:rPr>
        <w:t>Many of the most active contemporary subfields of physics were undreamed of a generation or two ago. On the other hand, some parts of what are now considered to be chemistry or engineering were once considered to be physics. This is because physicists sometimes gradually abandon a field once the basic principles are known, leaving further developments and practical applications to others.</w:t>
      </w:r>
    </w:p>
    <w:p w:rsidR="00151064" w:rsidRPr="00174A35" w:rsidRDefault="00151064" w:rsidP="00151064">
      <w:pPr>
        <w:pStyle w:val="a4"/>
        <w:ind w:firstLine="708"/>
        <w:rPr>
          <w:rFonts w:ascii="Times New Roman" w:hAnsi="Times New Roman" w:cs="Times New Roman"/>
          <w:sz w:val="26"/>
          <w:szCs w:val="26"/>
          <w:lang w:val="en-US"/>
        </w:rPr>
      </w:pPr>
      <w:proofErr w:type="gramStart"/>
      <w:r w:rsidRPr="00174A35">
        <w:rPr>
          <w:rFonts w:ascii="Times New Roman" w:hAnsi="Times New Roman" w:cs="Times New Roman"/>
          <w:sz w:val="26"/>
          <w:szCs w:val="26"/>
          <w:lang w:val="en-US"/>
        </w:rPr>
        <w:t>The fact that physics deals with the basic rules governing how the world works lets us see why people with varied interests may find the study of physics interesting and useful.</w:t>
      </w:r>
      <w:proofErr w:type="gramEnd"/>
      <w:r w:rsidRPr="00174A35">
        <w:rPr>
          <w:rFonts w:ascii="Times New Roman" w:hAnsi="Times New Roman" w:cs="Times New Roman"/>
          <w:sz w:val="26"/>
          <w:szCs w:val="26"/>
          <w:lang w:val="en-US"/>
        </w:rPr>
        <w:t xml:space="preserve"> For example, a historian who wants to understand the origin of our contemporary society will find significance in the story of the development of physics and its relationship to other human activities. Similarly, a philosopher concerned about concepts of space and time will profit greatly from understanding the revolutionary twentieth</w:t>
      </w:r>
      <w:r w:rsidRPr="00174A35">
        <w:rPr>
          <w:rFonts w:ascii="Times New Roman" w:hAnsi="Times New Roman" w:cs="Times New Roman"/>
          <w:sz w:val="26"/>
          <w:szCs w:val="26"/>
          <w:lang w:val="en-US"/>
        </w:rPr>
        <w:t xml:space="preserve"> </w:t>
      </w:r>
      <w:r w:rsidRPr="00174A35">
        <w:rPr>
          <w:rFonts w:ascii="Times New Roman" w:hAnsi="Times New Roman" w:cs="Times New Roman"/>
          <w:sz w:val="26"/>
          <w:szCs w:val="26"/>
          <w:lang w:val="en-US"/>
        </w:rPr>
        <w:t xml:space="preserve">century advances in physics. </w:t>
      </w:r>
    </w:p>
    <w:p w:rsidR="00151064" w:rsidRPr="00174A35" w:rsidRDefault="00151064" w:rsidP="00151064">
      <w:pPr>
        <w:pStyle w:val="a4"/>
        <w:ind w:firstLine="708"/>
        <w:rPr>
          <w:rFonts w:ascii="Times New Roman" w:hAnsi="Times New Roman" w:cs="Times New Roman"/>
          <w:sz w:val="26"/>
          <w:szCs w:val="26"/>
        </w:rPr>
      </w:pPr>
      <w:r w:rsidRPr="00174A35">
        <w:rPr>
          <w:rFonts w:ascii="Times New Roman" w:hAnsi="Times New Roman" w:cs="Times New Roman"/>
          <w:sz w:val="26"/>
          <w:szCs w:val="26"/>
          <w:lang w:val="en-US"/>
        </w:rPr>
        <w:t xml:space="preserve">An obvious impact of physics on both the life and physical sciences is in the area of instrumentation. Physical principles underlie the operation of light and electron microscopes, of X-ray machines and nuclear magnetic resonance spectrometers. Physics is also fundamental to a true understanding of chemistry, biology, and the earth sciences. The physical laws governing the behavior of molecules, atoms, and nuclei are the basis for all chemistry and biochemistry. At the macroscopic level, the effects of forces of </w:t>
      </w:r>
      <w:r w:rsidRPr="00174A35">
        <w:rPr>
          <w:rFonts w:ascii="Times New Roman" w:hAnsi="Times New Roman" w:cs="Times New Roman"/>
          <w:sz w:val="26"/>
          <w:szCs w:val="26"/>
          <w:lang w:val="en-US"/>
        </w:rPr>
        <w:lastRenderedPageBreak/>
        <w:t xml:space="preserve">various types strongly influence the shapes of anatomical and human-built structures. Physiology offers many examples of physical processes and principles; diffusion within cells, the regulation of body temperature and the electrical signals in nerves are just a few. In exercise science, activities ranging from running and jumping to karate can be analyzed and sometimes optimized by the application of physical principles. </w:t>
      </w:r>
    </w:p>
    <w:p w:rsidR="00306353" w:rsidRPr="00174A35" w:rsidRDefault="00306353" w:rsidP="00306353">
      <w:pPr>
        <w:pStyle w:val="a4"/>
        <w:ind w:firstLine="708"/>
        <w:jc w:val="right"/>
        <w:rPr>
          <w:rFonts w:ascii="Times New Roman" w:hAnsi="Times New Roman" w:cs="Times New Roman"/>
          <w:sz w:val="26"/>
          <w:szCs w:val="26"/>
          <w:lang w:val="en-US"/>
        </w:rPr>
      </w:pPr>
      <w:r w:rsidRPr="00174A35">
        <w:rPr>
          <w:rFonts w:ascii="Times New Roman" w:hAnsi="Times New Roman" w:cs="Times New Roman"/>
          <w:sz w:val="26"/>
          <w:szCs w:val="26"/>
          <w:lang w:val="en-US"/>
        </w:rPr>
        <w:t>(</w:t>
      </w:r>
      <w:proofErr w:type="gramStart"/>
      <w:r w:rsidRPr="00174A35">
        <w:rPr>
          <w:rFonts w:ascii="Times New Roman" w:hAnsi="Times New Roman" w:cs="Times New Roman"/>
          <w:sz w:val="26"/>
          <w:szCs w:val="26"/>
          <w:lang w:val="en-US"/>
        </w:rPr>
        <w:t>from</w:t>
      </w:r>
      <w:proofErr w:type="gramEnd"/>
      <w:r w:rsidRPr="00174A35">
        <w:rPr>
          <w:rFonts w:ascii="Times New Roman" w:hAnsi="Times New Roman" w:cs="Times New Roman"/>
          <w:sz w:val="26"/>
          <w:szCs w:val="26"/>
          <w:lang w:val="en-US"/>
        </w:rPr>
        <w:t xml:space="preserve"> General Physics by M.M. </w:t>
      </w:r>
      <w:proofErr w:type="spellStart"/>
      <w:r w:rsidRPr="00174A35">
        <w:rPr>
          <w:rFonts w:ascii="Times New Roman" w:hAnsi="Times New Roman" w:cs="Times New Roman"/>
          <w:sz w:val="26"/>
          <w:szCs w:val="26"/>
          <w:lang w:val="en-US"/>
        </w:rPr>
        <w:t>Sternheim</w:t>
      </w:r>
      <w:proofErr w:type="spellEnd"/>
      <w:r w:rsidRPr="00174A35">
        <w:rPr>
          <w:rFonts w:ascii="Times New Roman" w:hAnsi="Times New Roman" w:cs="Times New Roman"/>
          <w:sz w:val="26"/>
          <w:szCs w:val="26"/>
          <w:lang w:val="en-US"/>
        </w:rPr>
        <w:t>, J.W. Kane)</w:t>
      </w:r>
    </w:p>
    <w:p w:rsidR="00306353" w:rsidRPr="00306353" w:rsidRDefault="00306353" w:rsidP="00151064">
      <w:pPr>
        <w:pStyle w:val="a4"/>
        <w:ind w:firstLine="708"/>
        <w:rPr>
          <w:rFonts w:ascii="Times New Roman" w:hAnsi="Times New Roman" w:cs="Times New Roman"/>
          <w:sz w:val="28"/>
          <w:szCs w:val="28"/>
          <w:lang w:val="en-US"/>
        </w:rPr>
      </w:pP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vague</w:t>
      </w:r>
      <w:proofErr w:type="spellEnd"/>
      <w:r w:rsidRPr="00306353">
        <w:rPr>
          <w:rFonts w:ascii="Times New Roman" w:hAnsi="Times New Roman" w:cs="Times New Roman"/>
          <w:sz w:val="26"/>
          <w:szCs w:val="26"/>
        </w:rPr>
        <w:t xml:space="preserve"> — расплывчатый </w:t>
      </w:r>
    </w:p>
    <w:p w:rsidR="00151064"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entry</w:t>
      </w:r>
      <w:proofErr w:type="spellEnd"/>
      <w:r w:rsidRPr="00306353">
        <w:rPr>
          <w:rFonts w:ascii="Times New Roman" w:hAnsi="Times New Roman" w:cs="Times New Roman"/>
          <w:sz w:val="26"/>
          <w:szCs w:val="26"/>
        </w:rPr>
        <w:t xml:space="preserve"> — статья</w:t>
      </w: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clue</w:t>
      </w:r>
      <w:proofErr w:type="spellEnd"/>
      <w:r w:rsidRPr="00306353">
        <w:rPr>
          <w:rFonts w:ascii="Times New Roman" w:hAnsi="Times New Roman" w:cs="Times New Roman"/>
          <w:sz w:val="26"/>
          <w:szCs w:val="26"/>
        </w:rPr>
        <w:t xml:space="preserve"> — ключ </w:t>
      </w: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approach</w:t>
      </w:r>
      <w:proofErr w:type="spellEnd"/>
      <w:r w:rsidRPr="00306353">
        <w:rPr>
          <w:rFonts w:ascii="Times New Roman" w:hAnsi="Times New Roman" w:cs="Times New Roman"/>
          <w:sz w:val="26"/>
          <w:szCs w:val="26"/>
        </w:rPr>
        <w:t xml:space="preserve"> (n) — подход </w:t>
      </w: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evolve</w:t>
      </w:r>
      <w:proofErr w:type="spellEnd"/>
      <w:r w:rsidRPr="00306353">
        <w:rPr>
          <w:rFonts w:ascii="Times New Roman" w:hAnsi="Times New Roman" w:cs="Times New Roman"/>
          <w:sz w:val="26"/>
          <w:szCs w:val="26"/>
        </w:rPr>
        <w:t xml:space="preserve"> — развиваться</w:t>
      </w: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generation</w:t>
      </w:r>
      <w:proofErr w:type="spellEnd"/>
      <w:r w:rsidRPr="00306353">
        <w:rPr>
          <w:rFonts w:ascii="Times New Roman" w:hAnsi="Times New Roman" w:cs="Times New Roman"/>
          <w:sz w:val="26"/>
          <w:szCs w:val="26"/>
        </w:rPr>
        <w:t xml:space="preserve"> — поколение </w:t>
      </w:r>
    </w:p>
    <w:p w:rsidR="00306353" w:rsidRPr="00306353" w:rsidRDefault="00306353"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abandon</w:t>
      </w:r>
      <w:proofErr w:type="spellEnd"/>
      <w:r w:rsidRPr="00306353">
        <w:rPr>
          <w:rFonts w:ascii="Times New Roman" w:hAnsi="Times New Roman" w:cs="Times New Roman"/>
          <w:sz w:val="26"/>
          <w:szCs w:val="26"/>
        </w:rPr>
        <w:t xml:space="preserve"> — оставлять</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deal</w:t>
      </w:r>
      <w:proofErr w:type="spellEnd"/>
      <w:r w:rsidRPr="00306353">
        <w:rPr>
          <w:rFonts w:ascii="Times New Roman" w:hAnsi="Times New Roman" w:cs="Times New Roman"/>
          <w:sz w:val="26"/>
          <w:szCs w:val="26"/>
        </w:rPr>
        <w:t xml:space="preserve"> </w:t>
      </w:r>
      <w:proofErr w:type="spellStart"/>
      <w:r w:rsidRPr="00306353">
        <w:rPr>
          <w:rFonts w:ascii="Times New Roman" w:hAnsi="Times New Roman" w:cs="Times New Roman"/>
          <w:sz w:val="26"/>
          <w:szCs w:val="26"/>
        </w:rPr>
        <w:t>with</w:t>
      </w:r>
      <w:proofErr w:type="spellEnd"/>
      <w:r w:rsidRPr="00306353">
        <w:rPr>
          <w:rFonts w:ascii="Times New Roman" w:hAnsi="Times New Roman" w:cs="Times New Roman"/>
          <w:sz w:val="26"/>
          <w:szCs w:val="26"/>
        </w:rPr>
        <w:t xml:space="preserve"> (v) — иметь дело </w:t>
      </w:r>
      <w:proofErr w:type="gramStart"/>
      <w:r w:rsidRPr="00306353">
        <w:rPr>
          <w:rFonts w:ascii="Times New Roman" w:hAnsi="Times New Roman" w:cs="Times New Roman"/>
          <w:sz w:val="26"/>
          <w:szCs w:val="26"/>
        </w:rPr>
        <w:t>с</w:t>
      </w:r>
      <w:proofErr w:type="gramEnd"/>
      <w:r w:rsidRPr="00306353">
        <w:rPr>
          <w:rFonts w:ascii="Times New Roman" w:hAnsi="Times New Roman" w:cs="Times New Roman"/>
          <w:sz w:val="26"/>
          <w:szCs w:val="26"/>
        </w:rPr>
        <w:t xml:space="preserve">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varied</w:t>
      </w:r>
      <w:proofErr w:type="spellEnd"/>
      <w:r w:rsidRPr="00306353">
        <w:rPr>
          <w:rFonts w:ascii="Times New Roman" w:hAnsi="Times New Roman" w:cs="Times New Roman"/>
          <w:sz w:val="26"/>
          <w:szCs w:val="26"/>
        </w:rPr>
        <w:t xml:space="preserve"> — разнообразный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origin</w:t>
      </w:r>
      <w:proofErr w:type="spellEnd"/>
      <w:r w:rsidRPr="00306353">
        <w:rPr>
          <w:rFonts w:ascii="Times New Roman" w:hAnsi="Times New Roman" w:cs="Times New Roman"/>
          <w:sz w:val="26"/>
          <w:szCs w:val="26"/>
        </w:rPr>
        <w:t xml:space="preserve"> — происхождение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similarly</w:t>
      </w:r>
      <w:proofErr w:type="spellEnd"/>
      <w:r w:rsidRPr="00306353">
        <w:rPr>
          <w:rFonts w:ascii="Times New Roman" w:hAnsi="Times New Roman" w:cs="Times New Roman"/>
          <w:sz w:val="26"/>
          <w:szCs w:val="26"/>
        </w:rPr>
        <w:t xml:space="preserve"> — аналогично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profit</w:t>
      </w:r>
      <w:proofErr w:type="spellEnd"/>
      <w:r w:rsidRPr="00306353">
        <w:rPr>
          <w:rFonts w:ascii="Times New Roman" w:hAnsi="Times New Roman" w:cs="Times New Roman"/>
          <w:sz w:val="26"/>
          <w:szCs w:val="26"/>
        </w:rPr>
        <w:t xml:space="preserve"> (v) — извлекать пользу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obvious</w:t>
      </w:r>
      <w:proofErr w:type="spellEnd"/>
      <w:r w:rsidRPr="00306353">
        <w:rPr>
          <w:rFonts w:ascii="Times New Roman" w:hAnsi="Times New Roman" w:cs="Times New Roman"/>
          <w:sz w:val="26"/>
          <w:szCs w:val="26"/>
        </w:rPr>
        <w:t xml:space="preserve"> — очевидный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impact</w:t>
      </w:r>
      <w:proofErr w:type="spellEnd"/>
      <w:r w:rsidRPr="00306353">
        <w:rPr>
          <w:rFonts w:ascii="Times New Roman" w:hAnsi="Times New Roman" w:cs="Times New Roman"/>
          <w:sz w:val="26"/>
          <w:szCs w:val="26"/>
        </w:rPr>
        <w:t xml:space="preserve"> (n) — влияние </w:t>
      </w:r>
    </w:p>
    <w:p w:rsidR="00306353" w:rsidRPr="00306353"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underlie</w:t>
      </w:r>
      <w:proofErr w:type="spellEnd"/>
      <w:r w:rsidRPr="00306353">
        <w:rPr>
          <w:rFonts w:ascii="Times New Roman" w:hAnsi="Times New Roman" w:cs="Times New Roman"/>
          <w:sz w:val="26"/>
          <w:szCs w:val="26"/>
        </w:rPr>
        <w:t xml:space="preserve"> — лежать в основе </w:t>
      </w:r>
    </w:p>
    <w:p w:rsidR="00151064" w:rsidRDefault="00151064" w:rsidP="00306353">
      <w:pPr>
        <w:pStyle w:val="a4"/>
        <w:rPr>
          <w:rFonts w:ascii="Times New Roman" w:hAnsi="Times New Roman" w:cs="Times New Roman"/>
          <w:sz w:val="26"/>
          <w:szCs w:val="26"/>
        </w:rPr>
      </w:pPr>
      <w:proofErr w:type="spellStart"/>
      <w:r w:rsidRPr="00306353">
        <w:rPr>
          <w:rFonts w:ascii="Times New Roman" w:hAnsi="Times New Roman" w:cs="Times New Roman"/>
          <w:sz w:val="26"/>
          <w:szCs w:val="26"/>
        </w:rPr>
        <w:t>cell</w:t>
      </w:r>
      <w:proofErr w:type="spellEnd"/>
      <w:r w:rsidRPr="00306353">
        <w:rPr>
          <w:rFonts w:ascii="Times New Roman" w:hAnsi="Times New Roman" w:cs="Times New Roman"/>
          <w:sz w:val="26"/>
          <w:szCs w:val="26"/>
        </w:rPr>
        <w:t xml:space="preserve"> — к</w:t>
      </w:r>
      <w:r w:rsidR="00306353">
        <w:rPr>
          <w:rFonts w:ascii="Times New Roman" w:hAnsi="Times New Roman" w:cs="Times New Roman"/>
          <w:sz w:val="26"/>
          <w:szCs w:val="26"/>
        </w:rPr>
        <w:t xml:space="preserve">летка </w:t>
      </w:r>
    </w:p>
    <w:p w:rsidR="00151064" w:rsidRPr="009E27D6" w:rsidRDefault="00151064" w:rsidP="00EF0447">
      <w:pPr>
        <w:pStyle w:val="a4"/>
        <w:rPr>
          <w:rFonts w:ascii="Times New Roman" w:hAnsi="Times New Roman" w:cs="Times New Roman"/>
          <w:sz w:val="26"/>
          <w:szCs w:val="26"/>
          <w:lang w:val="en-US"/>
        </w:rPr>
      </w:pPr>
    </w:p>
    <w:p w:rsidR="00EF0447" w:rsidRDefault="00EF0447" w:rsidP="00EF0447">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Task </w:t>
      </w:r>
      <w:r w:rsidRPr="009E27D6">
        <w:rPr>
          <w:rFonts w:ascii="Times New Roman" w:hAnsi="Times New Roman" w:cs="Times New Roman"/>
          <w:sz w:val="26"/>
          <w:szCs w:val="26"/>
          <w:lang w:val="en-US"/>
        </w:rPr>
        <w:t>2.</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Pract</w:t>
      </w:r>
      <w:r w:rsidR="009E27D6" w:rsidRPr="009E27D6">
        <w:rPr>
          <w:rFonts w:ascii="Times New Roman" w:hAnsi="Times New Roman" w:cs="Times New Roman"/>
          <w:sz w:val="26"/>
          <w:szCs w:val="26"/>
          <w:lang w:val="en-US"/>
        </w:rPr>
        <w:t>ise</w:t>
      </w:r>
      <w:proofErr w:type="spellEnd"/>
      <w:r w:rsidR="009E27D6" w:rsidRPr="009E27D6">
        <w:rPr>
          <w:rFonts w:ascii="Times New Roman" w:hAnsi="Times New Roman" w:cs="Times New Roman"/>
          <w:sz w:val="26"/>
          <w:szCs w:val="26"/>
          <w:lang w:val="en-US"/>
        </w:rPr>
        <w:t xml:space="preserve"> reading the following words:</w:t>
      </w:r>
      <w:r w:rsidRPr="009E27D6">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type</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taɪp</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various</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vɛərɪəs</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typical</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tɪpɪkl</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varied</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vɛərɪd</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vague</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veɪg</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historian</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hɪ′stɔ:rɪən</w:t>
      </w:r>
      <w:proofErr w:type="spellEnd"/>
      <w:r w:rsidRPr="00EF0447">
        <w:rPr>
          <w:rFonts w:ascii="Times New Roman" w:hAnsi="Times New Roman" w:cs="Times New Roman"/>
          <w:sz w:val="26"/>
          <w:szCs w:val="26"/>
          <w:lang w:val="en-US"/>
        </w:rPr>
        <w:t xml:space="preserve">] </w:t>
      </w:r>
    </w:p>
    <w:p w:rsid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chemistry</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kemɪstrɪ</w:t>
      </w:r>
      <w:proofErr w:type="spellEnd"/>
      <w:r w:rsidRPr="00EF0447">
        <w:rPr>
          <w:rFonts w:ascii="Times New Roman" w:hAnsi="Times New Roman" w:cs="Times New Roman"/>
          <w:sz w:val="26"/>
          <w:szCs w:val="26"/>
          <w:lang w:val="en-US"/>
        </w:rPr>
        <w:t xml:space="preserve">] </w:t>
      </w:r>
    </w:p>
    <w:p w:rsidR="00151064" w:rsidRPr="00EF0447" w:rsidRDefault="00EF0447" w:rsidP="00EF0447">
      <w:pPr>
        <w:pStyle w:val="a4"/>
        <w:rPr>
          <w:rFonts w:ascii="Times New Roman" w:hAnsi="Times New Roman" w:cs="Times New Roman"/>
          <w:sz w:val="26"/>
          <w:szCs w:val="26"/>
          <w:lang w:val="en-US"/>
        </w:rPr>
      </w:pPr>
      <w:proofErr w:type="gramStart"/>
      <w:r w:rsidRPr="00EF0447">
        <w:rPr>
          <w:rFonts w:ascii="Times New Roman" w:hAnsi="Times New Roman" w:cs="Times New Roman"/>
          <w:sz w:val="26"/>
          <w:szCs w:val="26"/>
          <w:lang w:val="en-US"/>
        </w:rPr>
        <w:t>origin</w:t>
      </w:r>
      <w:proofErr w:type="gramEnd"/>
      <w:r w:rsidRPr="00EF0447">
        <w:rPr>
          <w:rFonts w:ascii="Times New Roman" w:hAnsi="Times New Roman" w:cs="Times New Roman"/>
          <w:sz w:val="26"/>
          <w:szCs w:val="26"/>
          <w:lang w:val="en-US"/>
        </w:rPr>
        <w:t xml:space="preserve"> [′</w:t>
      </w:r>
      <w:proofErr w:type="spellStart"/>
      <w:r w:rsidRPr="00EF0447">
        <w:rPr>
          <w:rFonts w:ascii="Times New Roman" w:hAnsi="Times New Roman" w:cs="Times New Roman"/>
          <w:sz w:val="26"/>
          <w:szCs w:val="26"/>
          <w:lang w:val="en-US"/>
        </w:rPr>
        <w:t>ɒrɪʤɪn</w:t>
      </w:r>
      <w:proofErr w:type="spellEnd"/>
      <w:r w:rsidRPr="00EF0447">
        <w:rPr>
          <w:rFonts w:ascii="Times New Roman" w:hAnsi="Times New Roman" w:cs="Times New Roman"/>
          <w:sz w:val="26"/>
          <w:szCs w:val="26"/>
          <w:lang w:val="en-US"/>
        </w:rPr>
        <w:t>]</w:t>
      </w:r>
    </w:p>
    <w:p w:rsidR="009E27D6" w:rsidRDefault="009E27D6" w:rsidP="009E27D6">
      <w:pPr>
        <w:pStyle w:val="a4"/>
        <w:rPr>
          <w:rFonts w:ascii="Times New Roman" w:hAnsi="Times New Roman" w:cs="Times New Roman"/>
          <w:sz w:val="26"/>
          <w:szCs w:val="26"/>
          <w:lang w:val="en-US"/>
        </w:rPr>
      </w:pPr>
      <w:proofErr w:type="spellStart"/>
      <w:r w:rsidRPr="009E27D6">
        <w:rPr>
          <w:rFonts w:ascii="Times New Roman" w:hAnsi="Times New Roman" w:cs="Times New Roman"/>
          <w:sz w:val="26"/>
          <w:szCs w:val="26"/>
        </w:rPr>
        <w:t>mechanics</w:t>
      </w:r>
      <w:proofErr w:type="spellEnd"/>
      <w:r w:rsidRPr="009E27D6">
        <w:rPr>
          <w:rFonts w:ascii="Times New Roman" w:hAnsi="Times New Roman" w:cs="Times New Roman"/>
          <w:sz w:val="26"/>
          <w:szCs w:val="26"/>
        </w:rPr>
        <w:t xml:space="preserve"> [</w:t>
      </w:r>
      <w:proofErr w:type="spellStart"/>
      <w:r w:rsidRPr="009E27D6">
        <w:rPr>
          <w:rFonts w:ascii="Times New Roman" w:hAnsi="Times New Roman" w:cs="Times New Roman"/>
          <w:sz w:val="26"/>
          <w:szCs w:val="26"/>
        </w:rPr>
        <w:t>mɪ′kænɪks</w:t>
      </w:r>
      <w:proofErr w:type="spellEnd"/>
      <w:r w:rsidRPr="009E27D6">
        <w:rPr>
          <w:rFonts w:ascii="Times New Roman" w:hAnsi="Times New Roman" w:cs="Times New Roman"/>
          <w:sz w:val="26"/>
          <w:szCs w:val="26"/>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obvious</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ɒbvɪəs</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law</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lɔ</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s</w:t>
      </w:r>
      <w:r w:rsidRPr="009E27D6">
        <w:rPr>
          <w:rFonts w:ascii="Times New Roman" w:hAnsi="Times New Roman" w:cs="Times New Roman"/>
          <w:sz w:val="26"/>
          <w:szCs w:val="26"/>
          <w:lang w:val="en-US"/>
        </w:rPr>
        <w:t>ociety</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sə′saɪətɪ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govern</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gʌvn</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similarly</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sɪmələlɪ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natural</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nætʃ</w:t>
      </w:r>
      <w:proofErr w:type="spellEnd"/>
      <w:r w:rsidRPr="009E27D6">
        <w:rPr>
          <w:rFonts w:ascii="Times New Roman" w:hAnsi="Times New Roman" w:cs="Times New Roman"/>
          <w:sz w:val="26"/>
          <w:szCs w:val="26"/>
          <w:lang w:val="en-US"/>
        </w:rPr>
        <w:t>(ə)</w:t>
      </w:r>
      <w:proofErr w:type="spellStart"/>
      <w:r w:rsidRPr="009E27D6">
        <w:rPr>
          <w:rFonts w:ascii="Times New Roman" w:hAnsi="Times New Roman" w:cs="Times New Roman"/>
          <w:sz w:val="26"/>
          <w:szCs w:val="26"/>
          <w:lang w:val="en-US"/>
        </w:rPr>
        <w:t>rəl</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impact</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ɪmpækt</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abandon</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ə′bændən</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area</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ɛərɪə</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biology</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baɪ′ɒləʤɪ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electron</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ɪ′lektrɒn</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concept</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kɒnsept</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microscope</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maɪkrəskəup</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physiology</w:t>
      </w:r>
      <w:proofErr w:type="gramEnd"/>
      <w:r w:rsidRPr="009E27D6">
        <w:rPr>
          <w:rFonts w:ascii="Times New Roman" w:hAnsi="Times New Roman" w:cs="Times New Roman"/>
          <w:sz w:val="26"/>
          <w:szCs w:val="26"/>
          <w:lang w:val="en-US"/>
        </w:rPr>
        <w:t xml:space="preserve"> [ˏ</w:t>
      </w:r>
      <w:proofErr w:type="spellStart"/>
      <w:r w:rsidRPr="009E27D6">
        <w:rPr>
          <w:rFonts w:ascii="Times New Roman" w:hAnsi="Times New Roman" w:cs="Times New Roman"/>
          <w:sz w:val="26"/>
          <w:szCs w:val="26"/>
          <w:lang w:val="en-US"/>
        </w:rPr>
        <w:t>fɪzɪ′ɒləʤɪ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lastRenderedPageBreak/>
        <w:t>effect</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ɪ′fekt</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nuclear</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nju:klɪə</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molecule</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mɒlɪkju:l</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nuclei</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nju:klɪaɪ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spectrometer</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spek′trɒmɪtə</w:t>
      </w:r>
      <w:proofErr w:type="spellEnd"/>
      <w:r w:rsidRPr="009E27D6">
        <w:rPr>
          <w:rFonts w:ascii="Times New Roman" w:hAnsi="Times New Roman" w:cs="Times New Roman"/>
          <w:sz w:val="26"/>
          <w:szCs w:val="26"/>
          <w:lang w:val="en-US"/>
        </w:rPr>
        <w:t>] r</w:t>
      </w:r>
    </w:p>
    <w:p w:rsidR="009E27D6" w:rsidRDefault="009E27D6" w:rsidP="009E27D6">
      <w:pPr>
        <w:pStyle w:val="a4"/>
        <w:rPr>
          <w:rFonts w:ascii="Times New Roman" w:hAnsi="Times New Roman" w:cs="Times New Roman"/>
          <w:sz w:val="26"/>
          <w:szCs w:val="26"/>
        </w:rPr>
      </w:pPr>
      <w:proofErr w:type="spellStart"/>
      <w:proofErr w:type="gramStart"/>
      <w:r w:rsidRPr="009E27D6">
        <w:rPr>
          <w:rFonts w:ascii="Times New Roman" w:hAnsi="Times New Roman" w:cs="Times New Roman"/>
          <w:sz w:val="26"/>
          <w:szCs w:val="26"/>
          <w:lang w:val="en-US"/>
        </w:rPr>
        <w:t>esonance</w:t>
      </w:r>
      <w:proofErr w:type="spellEnd"/>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rez</w:t>
      </w:r>
      <w:proofErr w:type="spellEnd"/>
      <w:r w:rsidRPr="009E27D6">
        <w:rPr>
          <w:rFonts w:ascii="Times New Roman" w:hAnsi="Times New Roman" w:cs="Times New Roman"/>
          <w:sz w:val="26"/>
          <w:szCs w:val="26"/>
          <w:lang w:val="en-US"/>
        </w:rPr>
        <w:t>(ə)</w:t>
      </w:r>
      <w:proofErr w:type="spellStart"/>
      <w:r w:rsidRPr="009E27D6">
        <w:rPr>
          <w:rFonts w:ascii="Times New Roman" w:hAnsi="Times New Roman" w:cs="Times New Roman"/>
          <w:sz w:val="26"/>
          <w:szCs w:val="26"/>
          <w:lang w:val="en-US"/>
        </w:rPr>
        <w:t>nəns</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rPr>
      </w:pPr>
      <w:proofErr w:type="gramStart"/>
      <w:r w:rsidRPr="009E27D6">
        <w:rPr>
          <w:rFonts w:ascii="Times New Roman" w:hAnsi="Times New Roman" w:cs="Times New Roman"/>
          <w:sz w:val="26"/>
          <w:szCs w:val="26"/>
          <w:lang w:val="en-US"/>
        </w:rPr>
        <w:t>earth</w:t>
      </w:r>
      <w:proofErr w:type="gramEnd"/>
      <w:r w:rsidRPr="009E27D6">
        <w:rPr>
          <w:rFonts w:ascii="Times New Roman" w:hAnsi="Times New Roman" w:cs="Times New Roman"/>
          <w:sz w:val="26"/>
          <w:szCs w:val="26"/>
          <w:lang w:val="en-US"/>
        </w:rPr>
        <w:t xml:space="preserve"> [ɜː</w:t>
      </w:r>
      <w:r w:rsidRPr="009E27D6">
        <w:rPr>
          <w:rFonts w:ascii="Times New Roman" w:hAnsi="Times New Roman" w:cs="Times New Roman"/>
          <w:sz w:val="26"/>
          <w:szCs w:val="26"/>
        </w:rPr>
        <w:t>θ</w:t>
      </w:r>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roofErr w:type="gramStart"/>
      <w:r w:rsidRPr="009E27D6">
        <w:rPr>
          <w:rFonts w:ascii="Times New Roman" w:hAnsi="Times New Roman" w:cs="Times New Roman"/>
          <w:sz w:val="26"/>
          <w:szCs w:val="26"/>
          <w:lang w:val="en-US"/>
        </w:rPr>
        <w:t>karate</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kə′ra:tɪ</w:t>
      </w:r>
      <w:proofErr w:type="spellEnd"/>
      <w:r w:rsidRPr="009E27D6">
        <w:rPr>
          <w:rFonts w:ascii="Times New Roman" w:hAnsi="Times New Roman" w:cs="Times New Roman"/>
          <w:sz w:val="26"/>
          <w:szCs w:val="26"/>
          <w:lang w:val="en-US"/>
        </w:rPr>
        <w:t xml:space="preserve">] </w:t>
      </w:r>
    </w:p>
    <w:p w:rsidR="009E27D6" w:rsidRDefault="009E27D6" w:rsidP="009E27D6">
      <w:pPr>
        <w:pStyle w:val="a4"/>
        <w:rPr>
          <w:rFonts w:ascii="Times New Roman" w:hAnsi="Times New Roman" w:cs="Times New Roman"/>
          <w:sz w:val="26"/>
          <w:szCs w:val="26"/>
          <w:lang w:val="en-US"/>
        </w:rPr>
      </w:pPr>
    </w:p>
    <w:p w:rsidR="00013771" w:rsidRDefault="009E27D6" w:rsidP="00EF0447">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Task </w:t>
      </w:r>
      <w:r w:rsidRPr="009E27D6">
        <w:rPr>
          <w:rFonts w:ascii="Times New Roman" w:hAnsi="Times New Roman" w:cs="Times New Roman"/>
          <w:sz w:val="26"/>
          <w:szCs w:val="26"/>
          <w:lang w:val="en-US"/>
        </w:rPr>
        <w:t>3.</w:t>
      </w:r>
      <w:proofErr w:type="gramEnd"/>
      <w:r w:rsidRPr="009E27D6">
        <w:rPr>
          <w:rFonts w:ascii="Times New Roman" w:hAnsi="Times New Roman" w:cs="Times New Roman"/>
          <w:sz w:val="26"/>
          <w:szCs w:val="26"/>
          <w:lang w:val="en-US"/>
        </w:rPr>
        <w:t xml:space="preserve"> </w:t>
      </w:r>
      <w:proofErr w:type="spellStart"/>
      <w:r w:rsidRPr="009E27D6">
        <w:rPr>
          <w:rFonts w:ascii="Times New Roman" w:hAnsi="Times New Roman" w:cs="Times New Roman"/>
          <w:sz w:val="26"/>
          <w:szCs w:val="26"/>
          <w:lang w:val="en-US"/>
        </w:rPr>
        <w:t>Practise</w:t>
      </w:r>
      <w:proofErr w:type="spellEnd"/>
      <w:r w:rsidRPr="009E27D6">
        <w:rPr>
          <w:rFonts w:ascii="Times New Roman" w:hAnsi="Times New Roman" w:cs="Times New Roman"/>
          <w:sz w:val="26"/>
          <w:szCs w:val="26"/>
          <w:lang w:val="en-US"/>
        </w:rPr>
        <w:t xml:space="preserve"> reading the following word combinations. </w:t>
      </w:r>
      <w:proofErr w:type="spellStart"/>
      <w:r w:rsidRPr="009E27D6">
        <w:rPr>
          <w:rFonts w:ascii="Times New Roman" w:hAnsi="Times New Roman" w:cs="Times New Roman"/>
          <w:sz w:val="26"/>
          <w:szCs w:val="26"/>
        </w:rPr>
        <w:t>Give</w:t>
      </w:r>
      <w:proofErr w:type="spellEnd"/>
      <w:r w:rsidRPr="009E27D6">
        <w:rPr>
          <w:rFonts w:ascii="Times New Roman" w:hAnsi="Times New Roman" w:cs="Times New Roman"/>
          <w:sz w:val="26"/>
          <w:szCs w:val="26"/>
        </w:rPr>
        <w:t xml:space="preserve"> </w:t>
      </w:r>
      <w:proofErr w:type="spellStart"/>
      <w:r w:rsidRPr="009E27D6">
        <w:rPr>
          <w:rFonts w:ascii="Times New Roman" w:hAnsi="Times New Roman" w:cs="Times New Roman"/>
          <w:sz w:val="26"/>
          <w:szCs w:val="26"/>
        </w:rPr>
        <w:t>their</w:t>
      </w:r>
      <w:proofErr w:type="spellEnd"/>
      <w:r w:rsidRPr="009E27D6">
        <w:rPr>
          <w:rFonts w:ascii="Times New Roman" w:hAnsi="Times New Roman" w:cs="Times New Roman"/>
          <w:sz w:val="26"/>
          <w:szCs w:val="26"/>
        </w:rPr>
        <w:t xml:space="preserve"> </w:t>
      </w:r>
      <w:proofErr w:type="spellStart"/>
      <w:r w:rsidRPr="009E27D6">
        <w:rPr>
          <w:rFonts w:ascii="Times New Roman" w:hAnsi="Times New Roman" w:cs="Times New Roman"/>
          <w:sz w:val="26"/>
          <w:szCs w:val="26"/>
        </w:rPr>
        <w:t>Russian</w:t>
      </w:r>
      <w:proofErr w:type="spellEnd"/>
      <w:r w:rsidRPr="009E27D6">
        <w:rPr>
          <w:rFonts w:ascii="Times New Roman" w:hAnsi="Times New Roman" w:cs="Times New Roman"/>
          <w:sz w:val="26"/>
          <w:szCs w:val="26"/>
        </w:rPr>
        <w:t xml:space="preserve"> </w:t>
      </w:r>
      <w:proofErr w:type="spellStart"/>
      <w:r w:rsidRPr="009E27D6">
        <w:rPr>
          <w:rFonts w:ascii="Times New Roman" w:hAnsi="Times New Roman" w:cs="Times New Roman"/>
          <w:sz w:val="26"/>
          <w:szCs w:val="26"/>
        </w:rPr>
        <w:t>equivalents</w:t>
      </w:r>
      <w:proofErr w:type="spellEnd"/>
      <w:r w:rsidRPr="009E27D6">
        <w:rPr>
          <w:rFonts w:ascii="Times New Roman" w:hAnsi="Times New Roman" w:cs="Times New Roman"/>
          <w:sz w:val="26"/>
          <w:szCs w:val="26"/>
        </w:rPr>
        <w:t xml:space="preserve">. </w:t>
      </w:r>
      <w:r w:rsidRPr="00013771">
        <w:rPr>
          <w:rFonts w:ascii="Times New Roman" w:hAnsi="Times New Roman" w:cs="Times New Roman"/>
          <w:sz w:val="26"/>
          <w:szCs w:val="26"/>
          <w:lang w:val="en-US"/>
        </w:rPr>
        <w:t>Try to remember the context in which these word combinations are used.</w:t>
      </w:r>
    </w:p>
    <w:p w:rsidR="00013771" w:rsidRDefault="00013771" w:rsidP="00EF0447">
      <w:pPr>
        <w:pStyle w:val="a4"/>
        <w:rPr>
          <w:rFonts w:ascii="Times New Roman" w:hAnsi="Times New Roman" w:cs="Times New Roman"/>
          <w:sz w:val="26"/>
          <w:szCs w:val="26"/>
          <w:lang w:val="en-US"/>
        </w:rPr>
      </w:pPr>
    </w:p>
    <w:p w:rsidR="00013771" w:rsidRDefault="009E27D6" w:rsidP="00EF0447">
      <w:pPr>
        <w:pStyle w:val="a4"/>
        <w:rPr>
          <w:lang w:val="en-US"/>
        </w:rPr>
      </w:pPr>
      <w:r w:rsidRPr="00013771">
        <w:rPr>
          <w:rFonts w:ascii="Times New Roman" w:hAnsi="Times New Roman" w:cs="Times New Roman"/>
          <w:sz w:val="26"/>
          <w:szCs w:val="26"/>
          <w:lang w:val="en-US"/>
        </w:rPr>
        <w:t>a typical definition, a branch of</w:t>
      </w:r>
      <w:r w:rsidR="00013771">
        <w:rPr>
          <w:rFonts w:ascii="Times New Roman" w:hAnsi="Times New Roman" w:cs="Times New Roman"/>
          <w:sz w:val="26"/>
          <w:szCs w:val="26"/>
          <w:lang w:val="en-US"/>
        </w:rPr>
        <w:t xml:space="preserve"> science, deal with matter</w:t>
      </w:r>
      <w:r w:rsidR="00013771" w:rsidRPr="00013771">
        <w:rPr>
          <w:rFonts w:ascii="Times New Roman" w:hAnsi="Times New Roman" w:cs="Times New Roman"/>
          <w:sz w:val="26"/>
          <w:szCs w:val="26"/>
          <w:lang w:val="en-US"/>
        </w:rPr>
        <w:t>, a dictionary entry, give a clue, basic rules and laws, the natural world, contemporary subfields of physics, further developments, practical applications, varied interests, the study of physics, human activities, the revolutionary twentieth-century advances in physics, an obvious impact of physics, the area of instrumentation, light and electron microscopes, X-ray machines, nuclear magnetic resonance, earth sciences, the macroscopic level, the effects of forces of various types, the application of physical</w:t>
      </w:r>
      <w:r w:rsidR="00013771" w:rsidRPr="00013771">
        <w:rPr>
          <w:rFonts w:ascii="Times New Roman" w:hAnsi="Times New Roman" w:cs="Times New Roman"/>
          <w:sz w:val="28"/>
          <w:szCs w:val="28"/>
          <w:lang w:val="en-US"/>
        </w:rPr>
        <w:t xml:space="preserve"> principles</w:t>
      </w:r>
      <w:r w:rsidR="00013771" w:rsidRPr="00013771">
        <w:rPr>
          <w:lang w:val="en-US"/>
        </w:rPr>
        <w:t xml:space="preserve"> </w:t>
      </w:r>
    </w:p>
    <w:p w:rsidR="00013771" w:rsidRDefault="00013771" w:rsidP="00EF0447">
      <w:pPr>
        <w:pStyle w:val="a4"/>
        <w:rPr>
          <w:lang w:val="en-US"/>
        </w:rPr>
      </w:pPr>
    </w:p>
    <w:p w:rsidR="00013771" w:rsidRDefault="00013771" w:rsidP="00013771">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Task 4</w:t>
      </w:r>
      <w:r w:rsidRPr="00013771">
        <w:rPr>
          <w:rFonts w:ascii="Times New Roman" w:hAnsi="Times New Roman" w:cs="Times New Roman"/>
          <w:sz w:val="26"/>
          <w:szCs w:val="26"/>
        </w:rPr>
        <w:t>.</w:t>
      </w:r>
      <w:proofErr w:type="gram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Answer</w:t>
      </w:r>
      <w:proofErr w:type="spell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the</w:t>
      </w:r>
      <w:proofErr w:type="spell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questions</w:t>
      </w:r>
      <w:proofErr w:type="spell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on</w:t>
      </w:r>
      <w:proofErr w:type="spell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the</w:t>
      </w:r>
      <w:proofErr w:type="spellEnd"/>
      <w:r w:rsidRPr="00013771">
        <w:rPr>
          <w:rFonts w:ascii="Times New Roman" w:hAnsi="Times New Roman" w:cs="Times New Roman"/>
          <w:sz w:val="26"/>
          <w:szCs w:val="26"/>
        </w:rPr>
        <w:t xml:space="preserve"> </w:t>
      </w:r>
      <w:proofErr w:type="spellStart"/>
      <w:r w:rsidRPr="00013771">
        <w:rPr>
          <w:rFonts w:ascii="Times New Roman" w:hAnsi="Times New Roman" w:cs="Times New Roman"/>
          <w:sz w:val="26"/>
          <w:szCs w:val="26"/>
        </w:rPr>
        <w:t>text</w:t>
      </w:r>
      <w:proofErr w:type="spellEnd"/>
      <w:r w:rsidRPr="00013771">
        <w:rPr>
          <w:rFonts w:ascii="Times New Roman" w:hAnsi="Times New Roman" w:cs="Times New Roman"/>
          <w:sz w:val="26"/>
          <w:szCs w:val="26"/>
        </w:rPr>
        <w:t xml:space="preserve">. </w:t>
      </w:r>
    </w:p>
    <w:p w:rsidR="00013771" w:rsidRDefault="00013771" w:rsidP="00013771">
      <w:pPr>
        <w:pStyle w:val="a4"/>
        <w:rPr>
          <w:rFonts w:ascii="Times New Roman" w:hAnsi="Times New Roman" w:cs="Times New Roman"/>
          <w:sz w:val="26"/>
          <w:szCs w:val="26"/>
          <w:lang w:val="en-US"/>
        </w:rPr>
      </w:pPr>
      <w:r w:rsidRPr="00013771">
        <w:rPr>
          <w:rFonts w:ascii="Times New Roman" w:hAnsi="Times New Roman" w:cs="Times New Roman"/>
          <w:sz w:val="26"/>
          <w:szCs w:val="26"/>
          <w:lang w:val="en-US"/>
        </w:rPr>
        <w:t xml:space="preserve">1. What does physics deal with? </w:t>
      </w:r>
    </w:p>
    <w:p w:rsidR="00013771" w:rsidRDefault="00013771" w:rsidP="00013771">
      <w:pPr>
        <w:pStyle w:val="a4"/>
        <w:rPr>
          <w:rFonts w:ascii="Times New Roman" w:hAnsi="Times New Roman" w:cs="Times New Roman"/>
          <w:sz w:val="26"/>
          <w:szCs w:val="26"/>
          <w:lang w:val="en-US"/>
        </w:rPr>
      </w:pPr>
      <w:r w:rsidRPr="00013771">
        <w:rPr>
          <w:rFonts w:ascii="Times New Roman" w:hAnsi="Times New Roman" w:cs="Times New Roman"/>
          <w:sz w:val="26"/>
          <w:szCs w:val="26"/>
          <w:lang w:val="en-US"/>
        </w:rPr>
        <w:t xml:space="preserve">2. Why do some definitions of physics seem inadequate? </w:t>
      </w:r>
    </w:p>
    <w:p w:rsidR="00013771" w:rsidRDefault="00013771" w:rsidP="00013771">
      <w:pPr>
        <w:pStyle w:val="a4"/>
        <w:rPr>
          <w:rFonts w:ascii="Times New Roman" w:hAnsi="Times New Roman" w:cs="Times New Roman"/>
          <w:sz w:val="26"/>
          <w:szCs w:val="26"/>
          <w:lang w:val="en-US"/>
        </w:rPr>
      </w:pPr>
      <w:r w:rsidRPr="00013771">
        <w:rPr>
          <w:rFonts w:ascii="Times New Roman" w:hAnsi="Times New Roman" w:cs="Times New Roman"/>
          <w:sz w:val="26"/>
          <w:szCs w:val="26"/>
          <w:lang w:val="en-US"/>
        </w:rPr>
        <w:t>3. What do physicists attempt to understand?</w:t>
      </w:r>
    </w:p>
    <w:p w:rsidR="00013771" w:rsidRDefault="00013771" w:rsidP="00013771">
      <w:pPr>
        <w:pStyle w:val="a4"/>
        <w:rPr>
          <w:rFonts w:ascii="Times New Roman" w:hAnsi="Times New Roman" w:cs="Times New Roman"/>
          <w:sz w:val="26"/>
          <w:szCs w:val="26"/>
          <w:lang w:val="en-US"/>
        </w:rPr>
      </w:pPr>
      <w:r w:rsidRPr="00013771">
        <w:rPr>
          <w:rFonts w:ascii="Times New Roman" w:hAnsi="Times New Roman" w:cs="Times New Roman"/>
          <w:sz w:val="26"/>
          <w:szCs w:val="26"/>
          <w:lang w:val="en-US"/>
        </w:rPr>
        <w:t xml:space="preserve">4. Why do physicists sometimes abandon a field of research? </w:t>
      </w:r>
    </w:p>
    <w:p w:rsidR="00174A35" w:rsidRDefault="00174A35" w:rsidP="00174A35">
      <w:pPr>
        <w:pStyle w:val="a4"/>
        <w:rPr>
          <w:rFonts w:ascii="Times New Roman" w:hAnsi="Times New Roman" w:cs="Times New Roman"/>
          <w:sz w:val="26"/>
          <w:szCs w:val="26"/>
          <w:lang w:val="en-US"/>
        </w:rPr>
      </w:pPr>
      <w:r w:rsidRPr="00174A35">
        <w:rPr>
          <w:rFonts w:ascii="Times New Roman" w:hAnsi="Times New Roman" w:cs="Times New Roman"/>
          <w:sz w:val="26"/>
          <w:szCs w:val="26"/>
        </w:rPr>
        <w:t xml:space="preserve">5. </w:t>
      </w:r>
      <w:proofErr w:type="spellStart"/>
      <w:r w:rsidRPr="00174A35">
        <w:rPr>
          <w:rFonts w:ascii="Times New Roman" w:hAnsi="Times New Roman" w:cs="Times New Roman"/>
          <w:sz w:val="26"/>
          <w:szCs w:val="26"/>
        </w:rPr>
        <w:t>Why</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are</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people</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with</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varied</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interests</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attracted</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to</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studying</w:t>
      </w:r>
      <w:proofErr w:type="spellEnd"/>
      <w:r w:rsidRPr="00174A35">
        <w:rPr>
          <w:rFonts w:ascii="Times New Roman" w:hAnsi="Times New Roman" w:cs="Times New Roman"/>
          <w:sz w:val="26"/>
          <w:szCs w:val="26"/>
        </w:rPr>
        <w:t xml:space="preserve"> </w:t>
      </w:r>
      <w:proofErr w:type="spellStart"/>
      <w:r w:rsidRPr="00174A35">
        <w:rPr>
          <w:rFonts w:ascii="Times New Roman" w:hAnsi="Times New Roman" w:cs="Times New Roman"/>
          <w:sz w:val="26"/>
          <w:szCs w:val="26"/>
        </w:rPr>
        <w:t>physics</w:t>
      </w:r>
      <w:proofErr w:type="spellEnd"/>
      <w:r w:rsidRPr="00174A35">
        <w:rPr>
          <w:rFonts w:ascii="Times New Roman" w:hAnsi="Times New Roman" w:cs="Times New Roman"/>
          <w:sz w:val="26"/>
          <w:szCs w:val="26"/>
        </w:rPr>
        <w:t>?</w:t>
      </w:r>
    </w:p>
    <w:p w:rsidR="00174A35" w:rsidRDefault="00174A35" w:rsidP="00174A35">
      <w:pPr>
        <w:pStyle w:val="a4"/>
        <w:rPr>
          <w:rFonts w:ascii="Times New Roman" w:hAnsi="Times New Roman" w:cs="Times New Roman"/>
          <w:sz w:val="26"/>
          <w:szCs w:val="26"/>
          <w:lang w:val="en-US"/>
        </w:rPr>
      </w:pPr>
      <w:r w:rsidRPr="00174A35">
        <w:rPr>
          <w:rFonts w:ascii="Times New Roman" w:hAnsi="Times New Roman" w:cs="Times New Roman"/>
          <w:sz w:val="26"/>
          <w:szCs w:val="26"/>
          <w:lang w:val="en-US"/>
        </w:rPr>
        <w:t xml:space="preserve">6. What is the impact of physics on life? </w:t>
      </w:r>
    </w:p>
    <w:p w:rsidR="00174A35" w:rsidRDefault="00174A35" w:rsidP="00174A35">
      <w:pPr>
        <w:pStyle w:val="a4"/>
        <w:rPr>
          <w:rFonts w:ascii="Times New Roman" w:hAnsi="Times New Roman" w:cs="Times New Roman"/>
          <w:sz w:val="26"/>
          <w:szCs w:val="26"/>
          <w:lang w:val="en-US"/>
        </w:rPr>
      </w:pPr>
      <w:r w:rsidRPr="00174A35">
        <w:rPr>
          <w:rFonts w:ascii="Times New Roman" w:hAnsi="Times New Roman" w:cs="Times New Roman"/>
          <w:sz w:val="26"/>
          <w:szCs w:val="26"/>
          <w:lang w:val="en-US"/>
        </w:rPr>
        <w:t>7. What is the relation of physics to other sciences?</w:t>
      </w:r>
    </w:p>
    <w:p w:rsidR="00174A35" w:rsidRDefault="00174A35" w:rsidP="00174A35">
      <w:pPr>
        <w:pStyle w:val="a4"/>
        <w:rPr>
          <w:rFonts w:ascii="Times New Roman" w:hAnsi="Times New Roman" w:cs="Times New Roman"/>
          <w:sz w:val="26"/>
          <w:szCs w:val="26"/>
          <w:lang w:val="en-US"/>
        </w:rPr>
      </w:pPr>
    </w:p>
    <w:p w:rsidR="00590E72" w:rsidRPr="00174A35" w:rsidRDefault="00590E72" w:rsidP="00174A35">
      <w:pPr>
        <w:pStyle w:val="a4"/>
        <w:rPr>
          <w:rFonts w:ascii="Times New Roman" w:eastAsia="Times New Roman" w:hAnsi="Times New Roman" w:cs="Times New Roman"/>
          <w:sz w:val="26"/>
          <w:szCs w:val="26"/>
        </w:rPr>
      </w:pPr>
      <w:r w:rsidRPr="00174A35">
        <w:rPr>
          <w:rFonts w:ascii="Times New Roman" w:hAnsi="Times New Roman" w:cs="Times New Roman"/>
          <w:sz w:val="26"/>
          <w:szCs w:val="26"/>
        </w:rPr>
        <w:t>Иметь задание в наличии в рабочей</w:t>
      </w:r>
      <w:r w:rsidRPr="00174A35">
        <w:rPr>
          <w:rFonts w:ascii="Times New Roman" w:eastAsia="Times New Roman" w:hAnsi="Times New Roman" w:cs="Times New Roman"/>
          <w:sz w:val="26"/>
          <w:szCs w:val="26"/>
        </w:rPr>
        <w:t xml:space="preserve"> </w:t>
      </w:r>
      <w:r w:rsidRPr="009C7BE0">
        <w:rPr>
          <w:rFonts w:ascii="Times New Roman" w:eastAsia="Times New Roman" w:hAnsi="Times New Roman" w:cs="Times New Roman"/>
          <w:sz w:val="26"/>
          <w:szCs w:val="26"/>
        </w:rPr>
        <w:t>тетради</w:t>
      </w:r>
      <w:r w:rsidRPr="00174A35">
        <w:rPr>
          <w:rFonts w:ascii="Times New Roman" w:eastAsia="Times New Roman" w:hAnsi="Times New Roman" w:cs="Times New Roman"/>
          <w:sz w:val="26"/>
          <w:szCs w:val="26"/>
        </w:rPr>
        <w:t>.</w:t>
      </w:r>
    </w:p>
    <w:p w:rsidR="00EF7BF4" w:rsidRDefault="00873A5E"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7"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sectPr w:rsidR="00EF7BF4"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13771"/>
    <w:rsid w:val="00040FDB"/>
    <w:rsid w:val="00072F5A"/>
    <w:rsid w:val="00087678"/>
    <w:rsid w:val="000D5DF3"/>
    <w:rsid w:val="00146A6A"/>
    <w:rsid w:val="00151064"/>
    <w:rsid w:val="00174A35"/>
    <w:rsid w:val="00183483"/>
    <w:rsid w:val="001879FB"/>
    <w:rsid w:val="001E7F2E"/>
    <w:rsid w:val="002700A5"/>
    <w:rsid w:val="0027552C"/>
    <w:rsid w:val="00292C60"/>
    <w:rsid w:val="002E730A"/>
    <w:rsid w:val="002F1280"/>
    <w:rsid w:val="00306353"/>
    <w:rsid w:val="00316B7E"/>
    <w:rsid w:val="00326126"/>
    <w:rsid w:val="0035314C"/>
    <w:rsid w:val="003667D6"/>
    <w:rsid w:val="00414DEA"/>
    <w:rsid w:val="0042013E"/>
    <w:rsid w:val="0054191F"/>
    <w:rsid w:val="00590E72"/>
    <w:rsid w:val="005C35AA"/>
    <w:rsid w:val="005E2E0F"/>
    <w:rsid w:val="00687CE4"/>
    <w:rsid w:val="00724A5D"/>
    <w:rsid w:val="00773A5E"/>
    <w:rsid w:val="007D2DFE"/>
    <w:rsid w:val="00842D74"/>
    <w:rsid w:val="00861C18"/>
    <w:rsid w:val="008671A6"/>
    <w:rsid w:val="00873A5E"/>
    <w:rsid w:val="008A2035"/>
    <w:rsid w:val="008E1BFF"/>
    <w:rsid w:val="00946F96"/>
    <w:rsid w:val="0096261C"/>
    <w:rsid w:val="0099727A"/>
    <w:rsid w:val="009C7BE0"/>
    <w:rsid w:val="009E27D6"/>
    <w:rsid w:val="009F526D"/>
    <w:rsid w:val="00A551C2"/>
    <w:rsid w:val="00A57F54"/>
    <w:rsid w:val="00B37FA1"/>
    <w:rsid w:val="00B859D8"/>
    <w:rsid w:val="00C22CA4"/>
    <w:rsid w:val="00C856F0"/>
    <w:rsid w:val="00C85C22"/>
    <w:rsid w:val="00CC2C02"/>
    <w:rsid w:val="00CD72CA"/>
    <w:rsid w:val="00CF5E58"/>
    <w:rsid w:val="00DB7DEA"/>
    <w:rsid w:val="00DD46A1"/>
    <w:rsid w:val="00E42506"/>
    <w:rsid w:val="00E83B8A"/>
    <w:rsid w:val="00E8654D"/>
    <w:rsid w:val="00EA6E59"/>
    <w:rsid w:val="00EF0447"/>
    <w:rsid w:val="00EF7BF4"/>
    <w:rsid w:val="00F57654"/>
    <w:rsid w:val="00F60828"/>
    <w:rsid w:val="00F75E92"/>
    <w:rsid w:val="00F95E2A"/>
    <w:rsid w:val="00FA7EA3"/>
    <w:rsid w:val="00FB5494"/>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 w:type="paragraph" w:styleId="a8">
    <w:name w:val="Balloon Text"/>
    <w:basedOn w:val="a"/>
    <w:link w:val="a9"/>
    <w:uiPriority w:val="99"/>
    <w:semiHidden/>
    <w:unhideWhenUsed/>
    <w:rsid w:val="00F576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7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ossba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56</cp:revision>
  <dcterms:created xsi:type="dcterms:W3CDTF">2022-02-02T05:54:00Z</dcterms:created>
  <dcterms:modified xsi:type="dcterms:W3CDTF">2026-02-09T05:44:00Z</dcterms:modified>
</cp:coreProperties>
</file>