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6F7A" w14:textId="3AA7F0EA" w:rsidR="00EB64C9" w:rsidRDefault="004A7723" w:rsidP="004A7723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0537B4">
        <w:rPr>
          <w:sz w:val="28"/>
          <w:szCs w:val="28"/>
        </w:rPr>
        <w:t>2</w:t>
      </w:r>
      <w:r w:rsidR="005E09F1">
        <w:rPr>
          <w:sz w:val="28"/>
          <w:szCs w:val="28"/>
        </w:rPr>
        <w:t>1</w:t>
      </w:r>
      <w:r w:rsidR="000A71BB">
        <w:rPr>
          <w:sz w:val="28"/>
          <w:szCs w:val="28"/>
        </w:rPr>
        <w:t>.</w:t>
      </w:r>
      <w:r w:rsidR="005E09F1">
        <w:rPr>
          <w:sz w:val="28"/>
          <w:szCs w:val="28"/>
        </w:rPr>
        <w:t>11</w:t>
      </w:r>
      <w:r w:rsidR="000A71BB">
        <w:rPr>
          <w:sz w:val="28"/>
          <w:szCs w:val="28"/>
        </w:rPr>
        <w:t>.2</w:t>
      </w:r>
      <w:r w:rsidR="000537B4">
        <w:rPr>
          <w:sz w:val="28"/>
          <w:szCs w:val="28"/>
        </w:rPr>
        <w:t>5</w:t>
      </w:r>
      <w:r w:rsidR="000A71BB">
        <w:rPr>
          <w:sz w:val="28"/>
          <w:szCs w:val="28"/>
        </w:rPr>
        <w:t>г.</w:t>
      </w:r>
      <w:r w:rsidR="007B5714">
        <w:rPr>
          <w:sz w:val="28"/>
          <w:szCs w:val="28"/>
        </w:rPr>
        <w:t>3-ОР</w:t>
      </w:r>
      <w:r w:rsidR="000537B4">
        <w:rPr>
          <w:sz w:val="28"/>
          <w:szCs w:val="28"/>
        </w:rPr>
        <w:t>-23.</w:t>
      </w:r>
      <w:r w:rsidR="007C2474">
        <w:rPr>
          <w:sz w:val="28"/>
          <w:szCs w:val="28"/>
        </w:rPr>
        <w:t xml:space="preserve"> Горные машины и комплексы .</w:t>
      </w:r>
      <w:proofErr w:type="spellStart"/>
      <w:r w:rsidR="007C2474">
        <w:rPr>
          <w:sz w:val="28"/>
          <w:szCs w:val="28"/>
        </w:rPr>
        <w:t>Ч</w:t>
      </w:r>
      <w:r>
        <w:rPr>
          <w:sz w:val="28"/>
          <w:szCs w:val="28"/>
        </w:rPr>
        <w:t>жаншуки.Т</w:t>
      </w:r>
      <w:proofErr w:type="spellEnd"/>
      <w:r>
        <w:rPr>
          <w:sz w:val="28"/>
          <w:szCs w:val="28"/>
        </w:rPr>
        <w:t xml:space="preserve">. А </w:t>
      </w:r>
      <w:r>
        <w:rPr>
          <w:sz w:val="28"/>
          <w:szCs w:val="28"/>
        </w:rPr>
        <w:br/>
      </w:r>
      <w:r w:rsidR="00FB5B6B">
        <w:rPr>
          <w:sz w:val="28"/>
          <w:szCs w:val="28"/>
        </w:rPr>
        <w:t>Урок</w:t>
      </w:r>
      <w:r w:rsidR="00EB64C9">
        <w:rPr>
          <w:sz w:val="28"/>
          <w:szCs w:val="28"/>
        </w:rPr>
        <w:t xml:space="preserve"> </w:t>
      </w:r>
      <w:r w:rsidR="00ED4B30">
        <w:rPr>
          <w:sz w:val="28"/>
          <w:szCs w:val="28"/>
        </w:rPr>
        <w:t>33</w:t>
      </w:r>
      <w:r w:rsidR="00FB5B6B">
        <w:rPr>
          <w:sz w:val="28"/>
          <w:szCs w:val="28"/>
        </w:rPr>
        <w:t xml:space="preserve">. </w:t>
      </w:r>
      <w:r w:rsidR="00EB64C9">
        <w:rPr>
          <w:sz w:val="28"/>
          <w:szCs w:val="28"/>
        </w:rPr>
        <w:t>Практическая работа №</w:t>
      </w:r>
      <w:r w:rsidR="00ED4B30">
        <w:rPr>
          <w:sz w:val="28"/>
          <w:szCs w:val="28"/>
        </w:rPr>
        <w:t>10</w:t>
      </w:r>
      <w:r w:rsidR="00EB64C9">
        <w:rPr>
          <w:sz w:val="28"/>
          <w:szCs w:val="28"/>
        </w:rPr>
        <w:t xml:space="preserve">. </w:t>
      </w:r>
      <w:r w:rsidR="00FB5B6B">
        <w:rPr>
          <w:sz w:val="28"/>
          <w:szCs w:val="28"/>
        </w:rPr>
        <w:t>Тема</w:t>
      </w:r>
      <w:r w:rsidR="00086988">
        <w:rPr>
          <w:sz w:val="28"/>
          <w:szCs w:val="28"/>
        </w:rPr>
        <w:t xml:space="preserve"> </w:t>
      </w:r>
      <w:r w:rsidR="00FB5B6B">
        <w:rPr>
          <w:sz w:val="28"/>
          <w:szCs w:val="28"/>
        </w:rPr>
        <w:t>:</w:t>
      </w:r>
      <w:r w:rsidR="002765C9">
        <w:rPr>
          <w:sz w:val="28"/>
          <w:szCs w:val="28"/>
        </w:rPr>
        <w:t xml:space="preserve"> </w:t>
      </w:r>
      <w:r w:rsidR="00ED4B30">
        <w:rPr>
          <w:sz w:val="28"/>
          <w:szCs w:val="28"/>
        </w:rPr>
        <w:t>Электропневматические и электрогидр</w:t>
      </w:r>
      <w:r w:rsidR="007B1EC0">
        <w:rPr>
          <w:sz w:val="28"/>
          <w:szCs w:val="28"/>
        </w:rPr>
        <w:t>а</w:t>
      </w:r>
      <w:r w:rsidR="00ED4B30">
        <w:rPr>
          <w:sz w:val="28"/>
          <w:szCs w:val="28"/>
        </w:rPr>
        <w:t>влические системы управленияЭКГ-5А,ЭКГ-8И,ЭКГ-12.5,ЭШ-15/90</w:t>
      </w:r>
    </w:p>
    <w:p w14:paraId="043E1A44" w14:textId="28A56991" w:rsidR="005E09F1" w:rsidRDefault="00EB56B9" w:rsidP="005E09F1">
      <w:pPr>
        <w:rPr>
          <w:sz w:val="28"/>
          <w:szCs w:val="28"/>
        </w:rPr>
      </w:pPr>
      <w:r>
        <w:rPr>
          <w:sz w:val="28"/>
          <w:szCs w:val="28"/>
        </w:rPr>
        <w:t xml:space="preserve">Цель: Изучить </w:t>
      </w:r>
      <w:r w:rsidR="00ED4B30">
        <w:rPr>
          <w:sz w:val="28"/>
          <w:szCs w:val="28"/>
        </w:rPr>
        <w:t>назначение, основные узлы и принцип работы систем управления экскаватора ЭКГ-5А</w:t>
      </w:r>
    </w:p>
    <w:p w14:paraId="2F652E83" w14:textId="29E2D59F" w:rsidR="005E09F1" w:rsidRDefault="008840C7" w:rsidP="005E09F1">
      <w:pPr>
        <w:rPr>
          <w:sz w:val="28"/>
          <w:szCs w:val="28"/>
        </w:rPr>
      </w:pPr>
      <w:r>
        <w:rPr>
          <w:sz w:val="28"/>
          <w:szCs w:val="28"/>
        </w:rPr>
        <w:t>Литература:</w:t>
      </w:r>
      <w:r w:rsidR="000537B4">
        <w:rPr>
          <w:sz w:val="28"/>
          <w:szCs w:val="28"/>
        </w:rPr>
        <w:t xml:space="preserve"> </w:t>
      </w:r>
      <w:r w:rsidR="005E09F1">
        <w:rPr>
          <w:sz w:val="28"/>
          <w:szCs w:val="28"/>
        </w:rPr>
        <w:t xml:space="preserve">1. </w:t>
      </w:r>
      <w:r w:rsidR="00ED4B30">
        <w:rPr>
          <w:sz w:val="28"/>
          <w:szCs w:val="28"/>
        </w:rPr>
        <w:t xml:space="preserve">Л.К </w:t>
      </w:r>
      <w:proofErr w:type="spellStart"/>
      <w:r w:rsidR="00ED4B30">
        <w:rPr>
          <w:sz w:val="28"/>
          <w:szCs w:val="28"/>
        </w:rPr>
        <w:t>Лисовик,Б.П</w:t>
      </w:r>
      <w:proofErr w:type="spellEnd"/>
      <w:r w:rsidR="00ED4B30">
        <w:rPr>
          <w:sz w:val="28"/>
          <w:szCs w:val="28"/>
        </w:rPr>
        <w:t xml:space="preserve"> </w:t>
      </w:r>
      <w:proofErr w:type="spellStart"/>
      <w:r w:rsidR="00ED4B30">
        <w:rPr>
          <w:sz w:val="28"/>
          <w:szCs w:val="28"/>
        </w:rPr>
        <w:t>Огибенин</w:t>
      </w:r>
      <w:proofErr w:type="spellEnd"/>
      <w:r w:rsidR="00ED4B30">
        <w:rPr>
          <w:sz w:val="28"/>
          <w:szCs w:val="28"/>
        </w:rPr>
        <w:t xml:space="preserve"> </w:t>
      </w:r>
      <w:r w:rsidR="00710C30">
        <w:rPr>
          <w:sz w:val="28"/>
          <w:szCs w:val="28"/>
        </w:rPr>
        <w:t>«Горные машины для открытых горных работ</w:t>
      </w:r>
      <w:r w:rsidR="00ED4B30">
        <w:rPr>
          <w:sz w:val="28"/>
          <w:szCs w:val="28"/>
        </w:rPr>
        <w:t>»</w:t>
      </w:r>
      <w:r w:rsidR="00710C30">
        <w:rPr>
          <w:sz w:val="28"/>
          <w:szCs w:val="28"/>
        </w:rPr>
        <w:t xml:space="preserve"> стр.159-161.  2.Б.А Катанов, М.С Сафохин «Конструкции горных машин для открытых </w:t>
      </w:r>
      <w:r w:rsidR="00710C30">
        <w:rPr>
          <w:sz w:val="28"/>
          <w:szCs w:val="28"/>
        </w:rPr>
        <w:t>горных работ»</w:t>
      </w:r>
      <w:r w:rsidR="00710C30">
        <w:rPr>
          <w:sz w:val="28"/>
          <w:szCs w:val="28"/>
        </w:rPr>
        <w:t xml:space="preserve"> стр. 158-160</w:t>
      </w:r>
    </w:p>
    <w:p w14:paraId="10F9521D" w14:textId="57B623A4" w:rsidR="00CD7B27" w:rsidRDefault="00CD7B27" w:rsidP="008840C7">
      <w:pPr>
        <w:rPr>
          <w:sz w:val="28"/>
          <w:szCs w:val="28"/>
        </w:rPr>
      </w:pPr>
    </w:p>
    <w:p w14:paraId="12C7BB96" w14:textId="642D1212" w:rsidR="004A42D0" w:rsidRDefault="004A42D0" w:rsidP="008840C7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ВОПРОСЫ ДЛЯ ОТЧЕТА</w:t>
      </w:r>
      <w:r w:rsidR="008840C7">
        <w:rPr>
          <w:rFonts w:ascii="Times New Roman" w:hAnsi="Times New Roman"/>
          <w:sz w:val="28"/>
          <w:u w:val="single"/>
        </w:rPr>
        <w:t>:</w:t>
      </w:r>
    </w:p>
    <w:p w14:paraId="24AAB69C" w14:textId="03CF2F06" w:rsidR="004A42D0" w:rsidRDefault="004A42D0" w:rsidP="00CD7B27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710C30">
        <w:rPr>
          <w:rFonts w:ascii="Times New Roman" w:hAnsi="Times New Roman"/>
          <w:sz w:val="28"/>
        </w:rPr>
        <w:t>Назначение электропневматической системы управления (л.1.</w:t>
      </w:r>
      <w:r w:rsidR="002F159D">
        <w:rPr>
          <w:rFonts w:ascii="Times New Roman" w:hAnsi="Times New Roman"/>
          <w:sz w:val="28"/>
        </w:rPr>
        <w:t>стр</w:t>
      </w:r>
      <w:r w:rsidR="00710C30">
        <w:rPr>
          <w:rFonts w:ascii="Times New Roman" w:hAnsi="Times New Roman"/>
          <w:sz w:val="28"/>
        </w:rPr>
        <w:t>159</w:t>
      </w:r>
      <w:r w:rsidR="007B1EC0">
        <w:rPr>
          <w:rFonts w:ascii="Times New Roman" w:hAnsi="Times New Roman"/>
          <w:sz w:val="28"/>
        </w:rPr>
        <w:t>; 2.стр</w:t>
      </w:r>
      <w:r w:rsidR="00710C30">
        <w:rPr>
          <w:rFonts w:ascii="Times New Roman" w:hAnsi="Times New Roman"/>
          <w:sz w:val="28"/>
        </w:rPr>
        <w:t>158)</w:t>
      </w:r>
    </w:p>
    <w:p w14:paraId="61270ABB" w14:textId="70A70C9F" w:rsidR="001A485B" w:rsidRDefault="00CD7B27" w:rsidP="001A485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710C30">
        <w:rPr>
          <w:rFonts w:ascii="Times New Roman" w:hAnsi="Times New Roman"/>
          <w:sz w:val="28"/>
        </w:rPr>
        <w:t>Зарисовать</w:t>
      </w:r>
      <w:r w:rsidR="002F159D">
        <w:rPr>
          <w:rFonts w:ascii="Times New Roman" w:hAnsi="Times New Roman"/>
          <w:sz w:val="28"/>
        </w:rPr>
        <w:t xml:space="preserve"> схему</w:t>
      </w:r>
      <w:r w:rsidR="001A485B">
        <w:rPr>
          <w:rFonts w:ascii="Times New Roman" w:hAnsi="Times New Roman"/>
          <w:sz w:val="28"/>
        </w:rPr>
        <w:t xml:space="preserve"> </w:t>
      </w:r>
      <w:r w:rsidR="002F159D">
        <w:rPr>
          <w:rFonts w:ascii="Times New Roman" w:hAnsi="Times New Roman"/>
          <w:sz w:val="28"/>
        </w:rPr>
        <w:t>электропневматической системы управления</w:t>
      </w:r>
      <w:r w:rsidR="002F159D">
        <w:rPr>
          <w:rFonts w:ascii="Times New Roman" w:hAnsi="Times New Roman"/>
          <w:sz w:val="28"/>
        </w:rPr>
        <w:t xml:space="preserve"> и кратко описать</w:t>
      </w:r>
      <w:r w:rsidR="002F159D">
        <w:rPr>
          <w:rFonts w:ascii="Times New Roman" w:hAnsi="Times New Roman"/>
          <w:sz w:val="28"/>
        </w:rPr>
        <w:t xml:space="preserve"> </w:t>
      </w:r>
      <w:r w:rsidR="001A485B">
        <w:rPr>
          <w:rFonts w:ascii="Times New Roman" w:hAnsi="Times New Roman"/>
          <w:sz w:val="28"/>
        </w:rPr>
        <w:t>(л.1.стр</w:t>
      </w:r>
      <w:r w:rsidR="002F159D">
        <w:rPr>
          <w:rFonts w:ascii="Times New Roman" w:hAnsi="Times New Roman"/>
          <w:sz w:val="28"/>
        </w:rPr>
        <w:t>159 рис.25;2 стр158 рис.122</w:t>
      </w:r>
      <w:r w:rsidR="001A485B">
        <w:rPr>
          <w:rFonts w:ascii="Times New Roman" w:hAnsi="Times New Roman"/>
          <w:sz w:val="28"/>
        </w:rPr>
        <w:t>)</w:t>
      </w:r>
    </w:p>
    <w:p w14:paraId="3D172F9C" w14:textId="0A1D2E1E" w:rsidR="001A485B" w:rsidRDefault="00CD7B27" w:rsidP="001A485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2F159D">
        <w:rPr>
          <w:rFonts w:ascii="Times New Roman" w:hAnsi="Times New Roman"/>
          <w:sz w:val="28"/>
        </w:rPr>
        <w:t xml:space="preserve">Описать принцип работы </w:t>
      </w:r>
      <w:r w:rsidR="002F159D">
        <w:rPr>
          <w:rFonts w:ascii="Times New Roman" w:hAnsi="Times New Roman"/>
          <w:sz w:val="28"/>
        </w:rPr>
        <w:t>электропневматическо</w:t>
      </w:r>
      <w:r w:rsidR="002F159D">
        <w:rPr>
          <w:rFonts w:ascii="Times New Roman" w:hAnsi="Times New Roman"/>
          <w:sz w:val="28"/>
        </w:rPr>
        <w:t>го распределителя</w:t>
      </w:r>
      <w:r w:rsidR="001A485B">
        <w:rPr>
          <w:rFonts w:ascii="Times New Roman" w:hAnsi="Times New Roman"/>
          <w:sz w:val="28"/>
        </w:rPr>
        <w:t xml:space="preserve"> (л.1.стр</w:t>
      </w:r>
      <w:r w:rsidR="002F159D">
        <w:rPr>
          <w:rFonts w:ascii="Times New Roman" w:hAnsi="Times New Roman"/>
          <w:sz w:val="28"/>
        </w:rPr>
        <w:t>159-160 рис.96; 2 стр.158-159 рис.123</w:t>
      </w:r>
      <w:r w:rsidR="001A485B">
        <w:rPr>
          <w:rFonts w:ascii="Times New Roman" w:hAnsi="Times New Roman"/>
          <w:sz w:val="28"/>
        </w:rPr>
        <w:t>)</w:t>
      </w:r>
    </w:p>
    <w:p w14:paraId="4697F6B3" w14:textId="7430185B" w:rsidR="00763398" w:rsidRDefault="00763398" w:rsidP="0076339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2F159D">
        <w:rPr>
          <w:rFonts w:ascii="Times New Roman" w:hAnsi="Times New Roman"/>
          <w:sz w:val="28"/>
        </w:rPr>
        <w:t>Назначение электрогидравлической системы управления (1.с</w:t>
      </w:r>
      <w:r w:rsidR="001A485B">
        <w:rPr>
          <w:rFonts w:ascii="Times New Roman" w:hAnsi="Times New Roman"/>
          <w:sz w:val="28"/>
        </w:rPr>
        <w:t>тр</w:t>
      </w:r>
      <w:r w:rsidR="002F159D">
        <w:rPr>
          <w:rFonts w:ascii="Times New Roman" w:hAnsi="Times New Roman"/>
          <w:sz w:val="28"/>
        </w:rPr>
        <w:t xml:space="preserve">159; </w:t>
      </w:r>
      <w:r w:rsidR="001A485B">
        <w:rPr>
          <w:rFonts w:ascii="Times New Roman" w:hAnsi="Times New Roman"/>
          <w:sz w:val="28"/>
        </w:rPr>
        <w:t>2</w:t>
      </w:r>
      <w:r w:rsidR="002F159D">
        <w:rPr>
          <w:rFonts w:ascii="Times New Roman" w:hAnsi="Times New Roman"/>
          <w:sz w:val="28"/>
        </w:rPr>
        <w:t>.</w:t>
      </w:r>
      <w:r w:rsidR="007B1EC0">
        <w:rPr>
          <w:rFonts w:ascii="Times New Roman" w:hAnsi="Times New Roman"/>
          <w:sz w:val="28"/>
        </w:rPr>
        <w:t>стр.158</w:t>
      </w:r>
      <w:r w:rsidR="001A485B">
        <w:rPr>
          <w:rFonts w:ascii="Times New Roman" w:hAnsi="Times New Roman"/>
          <w:sz w:val="28"/>
        </w:rPr>
        <w:t xml:space="preserve">) </w:t>
      </w:r>
    </w:p>
    <w:p w14:paraId="74D986D9" w14:textId="1D78BB4D" w:rsidR="007B1EC0" w:rsidRDefault="00763398" w:rsidP="007B1EC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7B1EC0" w:rsidRPr="007B1EC0">
        <w:rPr>
          <w:rFonts w:ascii="Times New Roman" w:hAnsi="Times New Roman"/>
          <w:sz w:val="28"/>
        </w:rPr>
        <w:t xml:space="preserve"> </w:t>
      </w:r>
      <w:r w:rsidR="007B1EC0">
        <w:rPr>
          <w:rFonts w:ascii="Times New Roman" w:hAnsi="Times New Roman"/>
          <w:sz w:val="28"/>
        </w:rPr>
        <w:t>Зарисовать схему электрогидравлической</w:t>
      </w:r>
      <w:r w:rsidR="007B1EC0">
        <w:rPr>
          <w:rFonts w:ascii="Times New Roman" w:hAnsi="Times New Roman"/>
          <w:sz w:val="28"/>
        </w:rPr>
        <w:t xml:space="preserve"> </w:t>
      </w:r>
      <w:r w:rsidR="007B1EC0">
        <w:rPr>
          <w:rFonts w:ascii="Times New Roman" w:hAnsi="Times New Roman"/>
          <w:sz w:val="28"/>
        </w:rPr>
        <w:t>системы управления и кратко описать (л.1.стр1</w:t>
      </w:r>
      <w:r w:rsidR="007B1EC0">
        <w:rPr>
          <w:rFonts w:ascii="Times New Roman" w:hAnsi="Times New Roman"/>
          <w:sz w:val="28"/>
        </w:rPr>
        <w:t>60</w:t>
      </w:r>
      <w:r w:rsidR="007B1EC0">
        <w:rPr>
          <w:rFonts w:ascii="Times New Roman" w:hAnsi="Times New Roman"/>
          <w:sz w:val="28"/>
        </w:rPr>
        <w:t xml:space="preserve"> рис.</w:t>
      </w:r>
      <w:r w:rsidR="007B1EC0">
        <w:rPr>
          <w:rFonts w:ascii="Times New Roman" w:hAnsi="Times New Roman"/>
          <w:sz w:val="28"/>
        </w:rPr>
        <w:t>97</w:t>
      </w:r>
      <w:r w:rsidR="007B1EC0">
        <w:rPr>
          <w:rFonts w:ascii="Times New Roman" w:hAnsi="Times New Roman"/>
          <w:sz w:val="28"/>
        </w:rPr>
        <w:t>;2 стр158</w:t>
      </w:r>
      <w:r w:rsidR="007B1EC0">
        <w:rPr>
          <w:rFonts w:ascii="Times New Roman" w:hAnsi="Times New Roman"/>
          <w:sz w:val="28"/>
        </w:rPr>
        <w:t>-159</w:t>
      </w:r>
      <w:r w:rsidR="007B1EC0">
        <w:rPr>
          <w:rFonts w:ascii="Times New Roman" w:hAnsi="Times New Roman"/>
          <w:sz w:val="28"/>
        </w:rPr>
        <w:t xml:space="preserve"> рис.12</w:t>
      </w:r>
      <w:r w:rsidR="007B1EC0">
        <w:rPr>
          <w:rFonts w:ascii="Times New Roman" w:hAnsi="Times New Roman"/>
          <w:sz w:val="28"/>
        </w:rPr>
        <w:t>4</w:t>
      </w:r>
      <w:r w:rsidR="007B1EC0">
        <w:rPr>
          <w:rFonts w:ascii="Times New Roman" w:hAnsi="Times New Roman"/>
          <w:sz w:val="28"/>
        </w:rPr>
        <w:t>)</w:t>
      </w:r>
    </w:p>
    <w:p w14:paraId="501FA5BA" w14:textId="787ED6F3" w:rsidR="007B1EC0" w:rsidRDefault="005F2FEE" w:rsidP="007B1EC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 w:rsidR="007B1EC0" w:rsidRPr="007B1EC0">
        <w:rPr>
          <w:rFonts w:ascii="Times New Roman" w:hAnsi="Times New Roman"/>
          <w:sz w:val="28"/>
        </w:rPr>
        <w:t xml:space="preserve"> </w:t>
      </w:r>
      <w:r w:rsidR="007B1EC0">
        <w:rPr>
          <w:rFonts w:ascii="Times New Roman" w:hAnsi="Times New Roman"/>
          <w:sz w:val="28"/>
        </w:rPr>
        <w:t>Описать принцип работы электро</w:t>
      </w:r>
      <w:r w:rsidR="007B1EC0">
        <w:rPr>
          <w:rFonts w:ascii="Times New Roman" w:hAnsi="Times New Roman"/>
          <w:sz w:val="28"/>
        </w:rPr>
        <w:t>гидравлического</w:t>
      </w:r>
      <w:r w:rsidR="007B1EC0">
        <w:rPr>
          <w:rFonts w:ascii="Times New Roman" w:hAnsi="Times New Roman"/>
          <w:sz w:val="28"/>
        </w:rPr>
        <w:t xml:space="preserve"> распределителя (л.1.стр1</w:t>
      </w:r>
      <w:r w:rsidR="007B1EC0">
        <w:rPr>
          <w:rFonts w:ascii="Times New Roman" w:hAnsi="Times New Roman"/>
          <w:sz w:val="28"/>
        </w:rPr>
        <w:t>60</w:t>
      </w:r>
      <w:r w:rsidR="007B1EC0">
        <w:rPr>
          <w:rFonts w:ascii="Times New Roman" w:hAnsi="Times New Roman"/>
          <w:sz w:val="28"/>
        </w:rPr>
        <w:t>рис.9</w:t>
      </w:r>
      <w:r w:rsidR="007B1EC0">
        <w:rPr>
          <w:rFonts w:ascii="Times New Roman" w:hAnsi="Times New Roman"/>
          <w:sz w:val="28"/>
        </w:rPr>
        <w:t>7</w:t>
      </w:r>
      <w:r w:rsidR="007B1EC0">
        <w:rPr>
          <w:rFonts w:ascii="Times New Roman" w:hAnsi="Times New Roman"/>
          <w:sz w:val="28"/>
        </w:rPr>
        <w:t>; 2 стр.158-159 рис.12</w:t>
      </w:r>
      <w:r w:rsidR="007B1EC0">
        <w:rPr>
          <w:rFonts w:ascii="Times New Roman" w:hAnsi="Times New Roman"/>
          <w:sz w:val="28"/>
        </w:rPr>
        <w:t>4</w:t>
      </w:r>
      <w:r w:rsidR="007B1EC0">
        <w:rPr>
          <w:rFonts w:ascii="Times New Roman" w:hAnsi="Times New Roman"/>
          <w:sz w:val="28"/>
        </w:rPr>
        <w:t>)</w:t>
      </w:r>
    </w:p>
    <w:p w14:paraId="15D8ECFF" w14:textId="77777777" w:rsidR="00C85E44" w:rsidRDefault="00C85E44" w:rsidP="00763398">
      <w:pPr>
        <w:spacing w:after="0"/>
        <w:rPr>
          <w:rFonts w:ascii="Times New Roman" w:hAnsi="Times New Roman"/>
          <w:sz w:val="28"/>
        </w:rPr>
      </w:pPr>
    </w:p>
    <w:p w14:paraId="66AAC2A7" w14:textId="4517DB0C" w:rsidR="00C85E44" w:rsidRPr="00C85E44" w:rsidRDefault="00C85E44" w:rsidP="00763398">
      <w:pPr>
        <w:spacing w:after="0"/>
        <w:rPr>
          <w:sz w:val="32"/>
          <w:szCs w:val="32"/>
        </w:rPr>
      </w:pPr>
      <w:r w:rsidRPr="00C85E44">
        <w:rPr>
          <w:rFonts w:ascii="Times New Roman" w:hAnsi="Times New Roman"/>
          <w:sz w:val="32"/>
          <w:szCs w:val="32"/>
        </w:rPr>
        <w:t>Учебники библиотека, интернет.</w:t>
      </w:r>
    </w:p>
    <w:p w14:paraId="27DB9134" w14:textId="77777777" w:rsidR="00183E91" w:rsidRPr="003F2F9D" w:rsidRDefault="00183E91" w:rsidP="004A7723">
      <w:pPr>
        <w:rPr>
          <w:sz w:val="28"/>
          <w:szCs w:val="28"/>
        </w:rPr>
      </w:pPr>
    </w:p>
    <w:p w14:paraId="2D5E3569" w14:textId="77777777" w:rsidR="004C6564" w:rsidRPr="003F2F9D" w:rsidRDefault="0036309D" w:rsidP="004A7723">
      <w:pPr>
        <w:rPr>
          <w:color w:val="FF0000"/>
          <w:sz w:val="32"/>
          <w:szCs w:val="32"/>
        </w:rPr>
      </w:pPr>
      <w:r w:rsidRPr="003F2F9D">
        <w:rPr>
          <w:color w:val="FF0000"/>
          <w:sz w:val="32"/>
          <w:szCs w:val="32"/>
        </w:rPr>
        <w:t>Обратная связь: tanya.chzhanshuki@gmaij.com</w:t>
      </w:r>
      <w:r w:rsidR="00086988" w:rsidRPr="003F2F9D">
        <w:rPr>
          <w:color w:val="FF0000"/>
          <w:sz w:val="32"/>
          <w:szCs w:val="32"/>
        </w:rPr>
        <w:t xml:space="preserve">                 </w:t>
      </w:r>
      <w:r w:rsidR="004A7723" w:rsidRPr="003F2F9D">
        <w:rPr>
          <w:color w:val="FF0000"/>
          <w:sz w:val="32"/>
          <w:szCs w:val="32"/>
        </w:rPr>
        <w:t xml:space="preserve"> </w:t>
      </w:r>
    </w:p>
    <w:sectPr w:rsidR="004C6564" w:rsidRPr="003F2F9D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23"/>
    <w:rsid w:val="00000245"/>
    <w:rsid w:val="0000033D"/>
    <w:rsid w:val="00000B61"/>
    <w:rsid w:val="00000B9E"/>
    <w:rsid w:val="0000122D"/>
    <w:rsid w:val="0000137F"/>
    <w:rsid w:val="00001793"/>
    <w:rsid w:val="00001BD8"/>
    <w:rsid w:val="00002307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7B4"/>
    <w:rsid w:val="00053A07"/>
    <w:rsid w:val="00053B7C"/>
    <w:rsid w:val="00053C5F"/>
    <w:rsid w:val="00054876"/>
    <w:rsid w:val="00054A78"/>
    <w:rsid w:val="00054B16"/>
    <w:rsid w:val="00054BB7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E8C"/>
    <w:rsid w:val="00085758"/>
    <w:rsid w:val="00085AC9"/>
    <w:rsid w:val="00085F06"/>
    <w:rsid w:val="0008669D"/>
    <w:rsid w:val="00086988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4FA5"/>
    <w:rsid w:val="000A5124"/>
    <w:rsid w:val="000A5624"/>
    <w:rsid w:val="000A6483"/>
    <w:rsid w:val="000A68CC"/>
    <w:rsid w:val="000A71BB"/>
    <w:rsid w:val="000B040A"/>
    <w:rsid w:val="000B0525"/>
    <w:rsid w:val="000B0BCF"/>
    <w:rsid w:val="000B0C55"/>
    <w:rsid w:val="000B127B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DE2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023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91"/>
    <w:rsid w:val="00175AFE"/>
    <w:rsid w:val="00175E8F"/>
    <w:rsid w:val="001768D9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91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85B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4E41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01B"/>
    <w:rsid w:val="001E7250"/>
    <w:rsid w:val="001E76D0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43C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0F4F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5654"/>
    <w:rsid w:val="00246345"/>
    <w:rsid w:val="00246FF4"/>
    <w:rsid w:val="0024760E"/>
    <w:rsid w:val="0024775F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5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7CB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734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59D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1F13"/>
    <w:rsid w:val="00361F30"/>
    <w:rsid w:val="00362376"/>
    <w:rsid w:val="00362B70"/>
    <w:rsid w:val="0036309D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10E1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2F9D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98"/>
    <w:rsid w:val="004522DD"/>
    <w:rsid w:val="00453B60"/>
    <w:rsid w:val="00453ECF"/>
    <w:rsid w:val="00454993"/>
    <w:rsid w:val="0045505F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799"/>
    <w:rsid w:val="00476D0F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42D0"/>
    <w:rsid w:val="004A522D"/>
    <w:rsid w:val="004A7723"/>
    <w:rsid w:val="004A7A58"/>
    <w:rsid w:val="004A7CBD"/>
    <w:rsid w:val="004B0D0C"/>
    <w:rsid w:val="004B16A3"/>
    <w:rsid w:val="004B1741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DA0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EC3"/>
    <w:rsid w:val="005B3FD9"/>
    <w:rsid w:val="005B488F"/>
    <w:rsid w:val="005B4A25"/>
    <w:rsid w:val="005B4C31"/>
    <w:rsid w:val="005B4E52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6E6"/>
    <w:rsid w:val="005E09F1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F04AC"/>
    <w:rsid w:val="005F064F"/>
    <w:rsid w:val="005F19F0"/>
    <w:rsid w:val="005F1E41"/>
    <w:rsid w:val="005F26FC"/>
    <w:rsid w:val="005F2BB6"/>
    <w:rsid w:val="005F2EB5"/>
    <w:rsid w:val="005F2FEE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609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0D5"/>
    <w:rsid w:val="006B3154"/>
    <w:rsid w:val="006B31C7"/>
    <w:rsid w:val="006B3515"/>
    <w:rsid w:val="006B3AC3"/>
    <w:rsid w:val="006B3E22"/>
    <w:rsid w:val="006B4950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5EF1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4A5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0C30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3398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36BB"/>
    <w:rsid w:val="00773AAF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1EC0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14"/>
    <w:rsid w:val="007B57E6"/>
    <w:rsid w:val="007B62C7"/>
    <w:rsid w:val="007B62CA"/>
    <w:rsid w:val="007B6923"/>
    <w:rsid w:val="007C0130"/>
    <w:rsid w:val="007C0AC3"/>
    <w:rsid w:val="007C0B1B"/>
    <w:rsid w:val="007C1E4D"/>
    <w:rsid w:val="007C2474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C4"/>
    <w:rsid w:val="00866330"/>
    <w:rsid w:val="0086783A"/>
    <w:rsid w:val="00867AF5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4891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090E"/>
    <w:rsid w:val="00881315"/>
    <w:rsid w:val="008829AA"/>
    <w:rsid w:val="00882AEF"/>
    <w:rsid w:val="00883EC4"/>
    <w:rsid w:val="008840C7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4044"/>
    <w:rsid w:val="008E4119"/>
    <w:rsid w:val="008E4396"/>
    <w:rsid w:val="008E4FA1"/>
    <w:rsid w:val="008E5AE9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B24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65B"/>
    <w:rsid w:val="009A5BE5"/>
    <w:rsid w:val="009A5ED6"/>
    <w:rsid w:val="009A612B"/>
    <w:rsid w:val="009A6CB6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3F23"/>
    <w:rsid w:val="009C41E0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3180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31C1"/>
    <w:rsid w:val="00B53536"/>
    <w:rsid w:val="00B53F69"/>
    <w:rsid w:val="00B54E88"/>
    <w:rsid w:val="00B54E99"/>
    <w:rsid w:val="00B55F15"/>
    <w:rsid w:val="00B61255"/>
    <w:rsid w:val="00B618B1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A8E"/>
    <w:rsid w:val="00B90DE5"/>
    <w:rsid w:val="00B91349"/>
    <w:rsid w:val="00B91436"/>
    <w:rsid w:val="00B915B4"/>
    <w:rsid w:val="00B917FA"/>
    <w:rsid w:val="00B91E83"/>
    <w:rsid w:val="00B92607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A0465"/>
    <w:rsid w:val="00BA1050"/>
    <w:rsid w:val="00BA1143"/>
    <w:rsid w:val="00BA143F"/>
    <w:rsid w:val="00BA1A84"/>
    <w:rsid w:val="00BA1C12"/>
    <w:rsid w:val="00BA24DF"/>
    <w:rsid w:val="00BA34AF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86"/>
    <w:rsid w:val="00C10AC0"/>
    <w:rsid w:val="00C10E2D"/>
    <w:rsid w:val="00C11EE8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5E44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D7B27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39D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D2A"/>
    <w:rsid w:val="00E55228"/>
    <w:rsid w:val="00E55D98"/>
    <w:rsid w:val="00E55E0A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53E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6B9"/>
    <w:rsid w:val="00EB5E4E"/>
    <w:rsid w:val="00EB64C9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4B30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2F1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B54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660C"/>
    <w:rsid w:val="00F978F3"/>
    <w:rsid w:val="00F97AAC"/>
    <w:rsid w:val="00F97BBD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6B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6D07"/>
  <w15:docId w15:val="{11A06110-D5CF-4C1D-8CB1-4DA04F11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User</cp:lastModifiedBy>
  <cp:revision>28</cp:revision>
  <dcterms:created xsi:type="dcterms:W3CDTF">2020-06-29T06:06:00Z</dcterms:created>
  <dcterms:modified xsi:type="dcterms:W3CDTF">2026-02-10T08:14:00Z</dcterms:modified>
</cp:coreProperties>
</file>