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1C621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Дистанционная лекция</w:t>
      </w:r>
    </w:p>
    <w:p w14:paraId="3A5A8E12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 xml:space="preserve">ПР № 2. Штукатурные </w:t>
      </w:r>
      <w:proofErr w:type="spellStart"/>
      <w:r w:rsidRPr="00D1344B">
        <w:rPr>
          <w:rFonts w:eastAsia="Arial"/>
          <w:b/>
          <w:bCs/>
          <w:shd w:val="clear" w:color="auto" w:fill="FFFFFF"/>
          <w:lang w:val="ru-RU"/>
        </w:rPr>
        <w:t>нормо</w:t>
      </w:r>
      <w:proofErr w:type="spellEnd"/>
      <w:r w:rsidRPr="00D1344B">
        <w:rPr>
          <w:rFonts w:eastAsia="Arial"/>
          <w:b/>
          <w:bCs/>
          <w:shd w:val="clear" w:color="auto" w:fill="FFFFFF"/>
          <w:lang w:val="ru-RU"/>
        </w:rPr>
        <w:t>-комплекты</w:t>
      </w:r>
    </w:p>
    <w:p w14:paraId="5ACC682E" w14:textId="2D0834F9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ПР № 3. Техническая характеристика штукатурно-затирочных машин</w:t>
      </w:r>
    </w:p>
    <w:p w14:paraId="2ABF0149" w14:textId="2051BA19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Здравствуйте! Сегодня разберём две темы, которые идут рука об руку: что нужно собрать на объект для штукатурных работ и каким образом механизировать самую трудоёмкую операцию — затирку.</w:t>
      </w:r>
    </w:p>
    <w:p w14:paraId="7CA10CFB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 xml:space="preserve">ПР № 2. Штукатурные </w:t>
      </w:r>
      <w:proofErr w:type="spellStart"/>
      <w:r w:rsidRPr="00D1344B">
        <w:rPr>
          <w:rFonts w:eastAsia="Arial"/>
          <w:b/>
          <w:bCs/>
          <w:shd w:val="clear" w:color="auto" w:fill="FFFFFF"/>
          <w:lang w:val="ru-RU"/>
        </w:rPr>
        <w:t>нормо</w:t>
      </w:r>
      <w:proofErr w:type="spellEnd"/>
      <w:r w:rsidRPr="00D1344B">
        <w:rPr>
          <w:rFonts w:eastAsia="Arial"/>
          <w:b/>
          <w:bCs/>
          <w:shd w:val="clear" w:color="auto" w:fill="FFFFFF"/>
          <w:lang w:val="ru-RU"/>
        </w:rPr>
        <w:t>-комплекты</w:t>
      </w:r>
    </w:p>
    <w:p w14:paraId="497BF39E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Что это такое</w:t>
      </w:r>
    </w:p>
    <w:p w14:paraId="333DC6BF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proofErr w:type="spellStart"/>
      <w:r w:rsidRPr="00D1344B">
        <w:rPr>
          <w:rFonts w:eastAsia="Arial"/>
          <w:b/>
          <w:bCs/>
          <w:shd w:val="clear" w:color="auto" w:fill="FFFFFF"/>
          <w:lang w:val="ru-RU"/>
        </w:rPr>
        <w:t>Нормо</w:t>
      </w:r>
      <w:proofErr w:type="spellEnd"/>
      <w:r w:rsidRPr="00D1344B">
        <w:rPr>
          <w:rFonts w:eastAsia="Arial"/>
          <w:b/>
          <w:bCs/>
          <w:shd w:val="clear" w:color="auto" w:fill="FFFFFF"/>
          <w:lang w:val="ru-RU"/>
        </w:rPr>
        <w:t>-комплект</w:t>
      </w:r>
      <w:r w:rsidRPr="00D1344B">
        <w:rPr>
          <w:rFonts w:eastAsia="Arial"/>
          <w:shd w:val="clear" w:color="auto" w:fill="FFFFFF"/>
          <w:lang w:val="ru-RU"/>
        </w:rPr>
        <w:t> — это заранее подобранный набор оборудования, ручных машин, инструмента, инвентаря, контрольно-измерительных приборов и средств защиты, рассчитанный на бригаду определённой численности. Цель — чтобы бригада пришла на объект и сразу имела всё необходимое, без задержек на «принеси-отнеси». meganorm.ru +1</w:t>
      </w:r>
    </w:p>
    <w:p w14:paraId="63FE58C3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 xml:space="preserve">Из чего состоит </w:t>
      </w:r>
      <w:proofErr w:type="spellStart"/>
      <w:r w:rsidRPr="00D1344B">
        <w:rPr>
          <w:rFonts w:eastAsia="Arial"/>
          <w:b/>
          <w:bCs/>
          <w:shd w:val="clear" w:color="auto" w:fill="FFFFFF"/>
          <w:lang w:val="ru-RU"/>
        </w:rPr>
        <w:t>нормо</w:t>
      </w:r>
      <w:proofErr w:type="spellEnd"/>
      <w:r w:rsidRPr="00D1344B">
        <w:rPr>
          <w:rFonts w:eastAsia="Arial"/>
          <w:b/>
          <w:bCs/>
          <w:shd w:val="clear" w:color="auto" w:fill="FFFFFF"/>
          <w:lang w:val="ru-RU"/>
        </w:rPr>
        <w:t>-комплект</w:t>
      </w:r>
    </w:p>
    <w:p w14:paraId="2FA026B4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Комплект делится на шесть групп:</w:t>
      </w:r>
    </w:p>
    <w:p w14:paraId="2DF99684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1. Оборудование и средства механизации</w:t>
      </w:r>
    </w:p>
    <w:p w14:paraId="5B101899" w14:textId="77777777" w:rsidR="00D1344B" w:rsidRPr="00D1344B" w:rsidRDefault="00D1344B" w:rsidP="00D1344B">
      <w:pPr>
        <w:pStyle w:val="a3"/>
        <w:numPr>
          <w:ilvl w:val="0"/>
          <w:numId w:val="36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 xml:space="preserve">штукатурная станция или </w:t>
      </w:r>
      <w:proofErr w:type="spellStart"/>
      <w:r w:rsidRPr="00D1344B">
        <w:rPr>
          <w:rFonts w:eastAsia="Arial"/>
          <w:shd w:val="clear" w:color="auto" w:fill="FFFFFF"/>
          <w:lang w:val="ru-RU"/>
        </w:rPr>
        <w:t>растворосмеситель</w:t>
      </w:r>
      <w:proofErr w:type="spellEnd"/>
      <w:r w:rsidRPr="00D1344B">
        <w:rPr>
          <w:rFonts w:eastAsia="Arial"/>
          <w:shd w:val="clear" w:color="auto" w:fill="FFFFFF"/>
          <w:lang w:val="ru-RU"/>
        </w:rPr>
        <w:t xml:space="preserve"> (для механизированного нанесения);</w:t>
      </w:r>
    </w:p>
    <w:p w14:paraId="138C8CD6" w14:textId="77777777" w:rsidR="00D1344B" w:rsidRPr="00D1344B" w:rsidRDefault="00D1344B" w:rsidP="00D1344B">
      <w:pPr>
        <w:pStyle w:val="a3"/>
        <w:numPr>
          <w:ilvl w:val="0"/>
          <w:numId w:val="36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proofErr w:type="spellStart"/>
      <w:r w:rsidRPr="00D1344B">
        <w:rPr>
          <w:rFonts w:eastAsia="Arial"/>
          <w:shd w:val="clear" w:color="auto" w:fill="FFFFFF"/>
          <w:lang w:val="ru-RU"/>
        </w:rPr>
        <w:t>растворонасос</w:t>
      </w:r>
      <w:proofErr w:type="spellEnd"/>
      <w:r w:rsidRPr="00D1344B">
        <w:rPr>
          <w:rFonts w:eastAsia="Arial"/>
          <w:shd w:val="clear" w:color="auto" w:fill="FFFFFF"/>
          <w:lang w:val="ru-RU"/>
        </w:rPr>
        <w:t>;</w:t>
      </w:r>
    </w:p>
    <w:p w14:paraId="1203ACC3" w14:textId="77777777" w:rsidR="00D1344B" w:rsidRPr="00D1344B" w:rsidRDefault="00D1344B" w:rsidP="00D1344B">
      <w:pPr>
        <w:pStyle w:val="a3"/>
        <w:numPr>
          <w:ilvl w:val="0"/>
          <w:numId w:val="36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штукатурно-затирочная машина;</w:t>
      </w:r>
    </w:p>
    <w:p w14:paraId="32075F1A" w14:textId="77777777" w:rsidR="00D1344B" w:rsidRPr="00D1344B" w:rsidRDefault="00D1344B" w:rsidP="00D1344B">
      <w:pPr>
        <w:pStyle w:val="a3"/>
        <w:numPr>
          <w:ilvl w:val="0"/>
          <w:numId w:val="36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преобразователь частоты тока (если машина работает на 200 Гц / 42 В). meganorm.ru +1</w:t>
      </w:r>
    </w:p>
    <w:p w14:paraId="5FD82D01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2. Ручные машины</w:t>
      </w:r>
    </w:p>
    <w:p w14:paraId="034360ED" w14:textId="77777777" w:rsidR="00D1344B" w:rsidRPr="00D1344B" w:rsidRDefault="00D1344B" w:rsidP="00D1344B">
      <w:pPr>
        <w:pStyle w:val="a3"/>
        <w:numPr>
          <w:ilvl w:val="0"/>
          <w:numId w:val="37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перфоратор (для подготовки поверхности, насечки);</w:t>
      </w:r>
    </w:p>
    <w:p w14:paraId="4AEA043E" w14:textId="77777777" w:rsidR="00D1344B" w:rsidRPr="00D1344B" w:rsidRDefault="00D1344B" w:rsidP="00D1344B">
      <w:pPr>
        <w:pStyle w:val="a3"/>
        <w:numPr>
          <w:ilvl w:val="0"/>
          <w:numId w:val="37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ручная штукатурно-затирочная машина. </w:t>
      </w:r>
    </w:p>
    <w:p w14:paraId="0EB19572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3. Ручной инструмент</w:t>
      </w:r>
    </w:p>
    <w:p w14:paraId="4DBEF581" w14:textId="77777777" w:rsidR="00D1344B" w:rsidRPr="00D1344B" w:rsidRDefault="00D1344B" w:rsidP="00D1344B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кельма штукатурная (трапециевидная, 120–200 мм) — основной инструмент набрасывания и разравнивания;</w:t>
      </w:r>
    </w:p>
    <w:p w14:paraId="31DD2D75" w14:textId="77777777" w:rsidR="00D1344B" w:rsidRPr="00D1344B" w:rsidRDefault="00D1344B" w:rsidP="00D1344B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ковш штукатурный — для набрасывания раствора на большие площади;</w:t>
      </w:r>
    </w:p>
    <w:p w14:paraId="0D25A1F2" w14:textId="77777777" w:rsidR="00D1344B" w:rsidRPr="00D1344B" w:rsidRDefault="00D1344B" w:rsidP="00D1344B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сокол (щит ≈ 400×400 мм) — площадка для порций раствора;</w:t>
      </w:r>
    </w:p>
    <w:p w14:paraId="77C27C7B" w14:textId="77777777" w:rsidR="00D1344B" w:rsidRPr="00D1344B" w:rsidRDefault="00D1344B" w:rsidP="00D1344B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правило (1,5–2 м) — разравнивание по маякам;</w:t>
      </w:r>
    </w:p>
    <w:p w14:paraId="7B2E6408" w14:textId="77777777" w:rsidR="00D1344B" w:rsidRPr="00D1344B" w:rsidRDefault="00D1344B" w:rsidP="00D1344B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proofErr w:type="spellStart"/>
      <w:r w:rsidRPr="00D1344B">
        <w:rPr>
          <w:rFonts w:eastAsia="Arial"/>
          <w:shd w:val="clear" w:color="auto" w:fill="FFFFFF"/>
          <w:lang w:val="ru-RU"/>
        </w:rPr>
        <w:t>полутёрок</w:t>
      </w:r>
      <w:proofErr w:type="spellEnd"/>
      <w:r w:rsidRPr="00D1344B">
        <w:rPr>
          <w:rFonts w:eastAsia="Arial"/>
          <w:shd w:val="clear" w:color="auto" w:fill="FFFFFF"/>
          <w:lang w:val="ru-RU"/>
        </w:rPr>
        <w:t xml:space="preserve"> деревянный или полиуретановый — предварительное разравнивание;</w:t>
      </w:r>
    </w:p>
    <w:p w14:paraId="3DC06FBB" w14:textId="77777777" w:rsidR="00D1344B" w:rsidRPr="00D1344B" w:rsidRDefault="00D1344B" w:rsidP="00D1344B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тёрка — финишная затирка;</w:t>
      </w:r>
    </w:p>
    <w:p w14:paraId="1A8B3745" w14:textId="77777777" w:rsidR="00D1344B" w:rsidRPr="00D1344B" w:rsidRDefault="00D1344B" w:rsidP="00D1344B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 xml:space="preserve">гладилка стальная — </w:t>
      </w:r>
      <w:proofErr w:type="spellStart"/>
      <w:r w:rsidRPr="00D1344B">
        <w:rPr>
          <w:rFonts w:eastAsia="Arial"/>
          <w:shd w:val="clear" w:color="auto" w:fill="FFFFFF"/>
          <w:lang w:val="ru-RU"/>
        </w:rPr>
        <w:t>железнение</w:t>
      </w:r>
      <w:proofErr w:type="spellEnd"/>
      <w:r w:rsidRPr="00D1344B">
        <w:rPr>
          <w:rFonts w:eastAsia="Arial"/>
          <w:shd w:val="clear" w:color="auto" w:fill="FFFFFF"/>
          <w:lang w:val="ru-RU"/>
        </w:rPr>
        <w:t xml:space="preserve"> и заглаживание;</w:t>
      </w:r>
    </w:p>
    <w:p w14:paraId="69D41FD7" w14:textId="77777777" w:rsidR="00D1344B" w:rsidRPr="00D1344B" w:rsidRDefault="00D1344B" w:rsidP="00D1344B">
      <w:pPr>
        <w:pStyle w:val="a3"/>
        <w:numPr>
          <w:ilvl w:val="0"/>
          <w:numId w:val="38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proofErr w:type="spellStart"/>
      <w:r w:rsidRPr="00D1344B">
        <w:rPr>
          <w:rFonts w:eastAsia="Arial"/>
          <w:shd w:val="clear" w:color="auto" w:fill="FFFFFF"/>
          <w:lang w:val="ru-RU"/>
        </w:rPr>
        <w:t>отрезовка</w:t>
      </w:r>
      <w:proofErr w:type="spellEnd"/>
      <w:r w:rsidRPr="00D1344B">
        <w:rPr>
          <w:rFonts w:eastAsia="Arial"/>
          <w:shd w:val="clear" w:color="auto" w:fill="FFFFFF"/>
          <w:lang w:val="ru-RU"/>
        </w:rPr>
        <w:t xml:space="preserve"> — обработка узких участков. </w:t>
      </w:r>
      <w:proofErr w:type="spellStart"/>
      <w:proofErr w:type="gramStart"/>
      <w:r w:rsidRPr="00D1344B">
        <w:rPr>
          <w:rFonts w:eastAsia="Arial"/>
          <w:shd w:val="clear" w:color="auto" w:fill="FFFFFF"/>
          <w:lang w:val="ru-RU"/>
        </w:rPr>
        <w:t>texprom.shop</w:t>
      </w:r>
      <w:proofErr w:type="spellEnd"/>
      <w:proofErr w:type="gramEnd"/>
      <w:r w:rsidRPr="00D1344B">
        <w:rPr>
          <w:rFonts w:eastAsia="Arial"/>
          <w:shd w:val="clear" w:color="auto" w:fill="FFFFFF"/>
          <w:lang w:val="ru-RU"/>
        </w:rPr>
        <w:t xml:space="preserve"> +1</w:t>
      </w:r>
    </w:p>
    <w:p w14:paraId="09D669C7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4. Инвентарь</w:t>
      </w:r>
    </w:p>
    <w:p w14:paraId="01A4B5A3" w14:textId="77777777" w:rsidR="00D1344B" w:rsidRPr="00D1344B" w:rsidRDefault="00D1344B" w:rsidP="00D1344B">
      <w:pPr>
        <w:pStyle w:val="a3"/>
        <w:numPr>
          <w:ilvl w:val="0"/>
          <w:numId w:val="39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ящик-контейнер или ёмкость для раствора;</w:t>
      </w:r>
    </w:p>
    <w:p w14:paraId="26D8E67D" w14:textId="77777777" w:rsidR="00D1344B" w:rsidRPr="00D1344B" w:rsidRDefault="00D1344B" w:rsidP="00D1344B">
      <w:pPr>
        <w:pStyle w:val="a3"/>
        <w:numPr>
          <w:ilvl w:val="0"/>
          <w:numId w:val="39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ведра;</w:t>
      </w:r>
    </w:p>
    <w:p w14:paraId="6A0F0CB2" w14:textId="77777777" w:rsidR="00D1344B" w:rsidRPr="00D1344B" w:rsidRDefault="00D1344B" w:rsidP="00D1344B">
      <w:pPr>
        <w:pStyle w:val="a3"/>
        <w:numPr>
          <w:ilvl w:val="0"/>
          <w:numId w:val="39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растворная тара (для машинного способа);</w:t>
      </w:r>
    </w:p>
    <w:p w14:paraId="5E66F259" w14:textId="77777777" w:rsidR="00D1344B" w:rsidRPr="00D1344B" w:rsidRDefault="00D1344B" w:rsidP="00D1344B">
      <w:pPr>
        <w:pStyle w:val="a3"/>
        <w:numPr>
          <w:ilvl w:val="0"/>
          <w:numId w:val="39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вышка-тура или стремянка (при работе на высоте). meganorm.ru +1</w:t>
      </w:r>
    </w:p>
    <w:p w14:paraId="2E6C3539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5. Контрольно-измерительный инструмент</w:t>
      </w:r>
    </w:p>
    <w:p w14:paraId="08428CF9" w14:textId="77777777" w:rsidR="00D1344B" w:rsidRPr="00D1344B" w:rsidRDefault="00D1344B" w:rsidP="00D1344B">
      <w:pPr>
        <w:pStyle w:val="a3"/>
        <w:numPr>
          <w:ilvl w:val="0"/>
          <w:numId w:val="40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уровень строительный (600 мм и 1500 мм);</w:t>
      </w:r>
    </w:p>
    <w:p w14:paraId="7C26E7F2" w14:textId="77777777" w:rsidR="00D1344B" w:rsidRPr="00D1344B" w:rsidRDefault="00D1344B" w:rsidP="00D1344B">
      <w:pPr>
        <w:pStyle w:val="a3"/>
        <w:numPr>
          <w:ilvl w:val="0"/>
          <w:numId w:val="40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lastRenderedPageBreak/>
        <w:t>отвес;</w:t>
      </w:r>
    </w:p>
    <w:p w14:paraId="7B9D37A8" w14:textId="77777777" w:rsidR="00D1344B" w:rsidRPr="00D1344B" w:rsidRDefault="00D1344B" w:rsidP="00D1344B">
      <w:pPr>
        <w:pStyle w:val="a3"/>
        <w:numPr>
          <w:ilvl w:val="0"/>
          <w:numId w:val="40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рулетка;</w:t>
      </w:r>
    </w:p>
    <w:p w14:paraId="596D14E7" w14:textId="77777777" w:rsidR="00D1344B" w:rsidRPr="00D1344B" w:rsidRDefault="00D1344B" w:rsidP="00D1344B">
      <w:pPr>
        <w:pStyle w:val="a3"/>
        <w:numPr>
          <w:ilvl w:val="0"/>
          <w:numId w:val="40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угольник;</w:t>
      </w:r>
    </w:p>
    <w:p w14:paraId="48C7B8E9" w14:textId="77777777" w:rsidR="00D1344B" w:rsidRPr="00D1344B" w:rsidRDefault="00D1344B" w:rsidP="00D1344B">
      <w:pPr>
        <w:pStyle w:val="a3"/>
        <w:numPr>
          <w:ilvl w:val="0"/>
          <w:numId w:val="40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рейка-правило с уровнем;</w:t>
      </w:r>
    </w:p>
    <w:p w14:paraId="310D9810" w14:textId="77777777" w:rsidR="00D1344B" w:rsidRPr="00D1344B" w:rsidRDefault="00D1344B" w:rsidP="00D1344B">
      <w:pPr>
        <w:pStyle w:val="a3"/>
        <w:numPr>
          <w:ilvl w:val="0"/>
          <w:numId w:val="40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прибор для определения подвижности растворной смеси. meganorm.ru +1</w:t>
      </w:r>
    </w:p>
    <w:p w14:paraId="718F7A59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6. Средства индивидуальной защиты</w:t>
      </w:r>
    </w:p>
    <w:p w14:paraId="28558EB0" w14:textId="77777777" w:rsidR="00D1344B" w:rsidRPr="00D1344B" w:rsidRDefault="00D1344B" w:rsidP="00D1344B">
      <w:pPr>
        <w:pStyle w:val="a3"/>
        <w:numPr>
          <w:ilvl w:val="0"/>
          <w:numId w:val="41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каска строительная;</w:t>
      </w:r>
    </w:p>
    <w:p w14:paraId="754FAE35" w14:textId="77777777" w:rsidR="00D1344B" w:rsidRPr="00D1344B" w:rsidRDefault="00D1344B" w:rsidP="00D1344B">
      <w:pPr>
        <w:pStyle w:val="a3"/>
        <w:numPr>
          <w:ilvl w:val="0"/>
          <w:numId w:val="41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рукавицы;</w:t>
      </w:r>
    </w:p>
    <w:p w14:paraId="0CDB10E8" w14:textId="77777777" w:rsidR="00D1344B" w:rsidRPr="00D1344B" w:rsidRDefault="00D1344B" w:rsidP="00D1344B">
      <w:pPr>
        <w:pStyle w:val="a3"/>
        <w:numPr>
          <w:ilvl w:val="0"/>
          <w:numId w:val="41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очки защитные;</w:t>
      </w:r>
    </w:p>
    <w:p w14:paraId="4B244C41" w14:textId="77777777" w:rsidR="00D1344B" w:rsidRPr="00D1344B" w:rsidRDefault="00D1344B" w:rsidP="00D1344B">
      <w:pPr>
        <w:pStyle w:val="a3"/>
        <w:numPr>
          <w:ilvl w:val="0"/>
          <w:numId w:val="41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респиратор (при сухой затирке и шлифовке). </w:t>
      </w:r>
    </w:p>
    <w:p w14:paraId="4A8E2763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От чего зависит состав комплекта</w:t>
      </w:r>
    </w:p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5"/>
        <w:gridCol w:w="6415"/>
      </w:tblGrid>
      <w:tr w:rsidR="00D1344B" w:rsidRPr="00D1344B" w14:paraId="28C46C39" w14:textId="77777777" w:rsidTr="00D1344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A89EFA2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Фактор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8BAFE8F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Как влияет</w:t>
            </w:r>
          </w:p>
        </w:tc>
      </w:tr>
      <w:tr w:rsidR="00D1344B" w:rsidRPr="00D1344B" w14:paraId="40BB75B5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27889FF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Способ нанесения (ручной / механизированный)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552B376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 xml:space="preserve">При машинном — нужна станция, </w:t>
            </w:r>
            <w:proofErr w:type="spellStart"/>
            <w:r w:rsidRPr="00D1344B">
              <w:rPr>
                <w:rFonts w:eastAsia="Arial"/>
                <w:shd w:val="clear" w:color="auto" w:fill="FFFFFF"/>
                <w:lang w:val="ru-RU"/>
              </w:rPr>
              <w:t>растворонасос</w:t>
            </w:r>
            <w:proofErr w:type="spellEnd"/>
            <w:r w:rsidRPr="00D1344B">
              <w:rPr>
                <w:rFonts w:eastAsia="Arial"/>
                <w:shd w:val="clear" w:color="auto" w:fill="FFFFFF"/>
                <w:lang w:val="ru-RU"/>
              </w:rPr>
              <w:t>, шланги; при ручном — кельмы, ковши, соколы</w:t>
            </w:r>
          </w:p>
        </w:tc>
      </w:tr>
      <w:tr w:rsidR="00D1344B" w:rsidRPr="00D1344B" w14:paraId="17DABBEE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29F714D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Качество штукатурки (простая / улучшенная / высококачественная)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CA7AED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При высококачественной добавляются маяки, правило большей длины, контрольные рейки</w:t>
            </w:r>
          </w:p>
        </w:tc>
      </w:tr>
      <w:tr w:rsidR="00D1344B" w:rsidRPr="00D1344B" w14:paraId="79684BBA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D68472B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Площадь и высота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47F0ED1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Большие площади → механизация; высота → леса, вышки-туры</w:t>
            </w:r>
          </w:p>
        </w:tc>
      </w:tr>
      <w:tr w:rsidR="00D1344B" w:rsidRPr="00D1344B" w14:paraId="43CC2F44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12E1CAD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Тип раствора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0EE74C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Гипсовые смеси — одни требования, цементно-песчаные — другие (ёмкости, миксеры)</w:t>
            </w:r>
          </w:p>
        </w:tc>
      </w:tr>
    </w:tbl>
    <w:p w14:paraId="0B3E29AF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pict w14:anchorId="09209A50">
          <v:rect id="_x0000_i1034" style="width:0;height:1.5pt" o:hralign="center" o:hrstd="t" o:hr="t" fillcolor="#a0a0a0" stroked="f"/>
        </w:pict>
      </w:r>
    </w:p>
    <w:p w14:paraId="6AD1DA37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ПР № 3. Техническая характеристика штукатурно-затирочных машин</w:t>
      </w:r>
    </w:p>
    <w:p w14:paraId="0FAD604D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Назначение</w:t>
      </w:r>
    </w:p>
    <w:p w14:paraId="0954283E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 xml:space="preserve">Ручные штукатурно-затирочные машины применяются для выравнивания и затирки штукатурных и других </w:t>
      </w:r>
      <w:proofErr w:type="spellStart"/>
      <w:r w:rsidRPr="00D1344B">
        <w:rPr>
          <w:rFonts w:eastAsia="Arial"/>
          <w:shd w:val="clear" w:color="auto" w:fill="FFFFFF"/>
          <w:lang w:val="ru-RU"/>
        </w:rPr>
        <w:t>покрывочных</w:t>
      </w:r>
      <w:proofErr w:type="spellEnd"/>
      <w:r w:rsidRPr="00D1344B">
        <w:rPr>
          <w:rFonts w:eastAsia="Arial"/>
          <w:shd w:val="clear" w:color="auto" w:fill="FFFFFF"/>
          <w:lang w:val="ru-RU"/>
        </w:rPr>
        <w:t xml:space="preserve"> составов на вертикальных, наклонных и горизонтальных поверхностях. Также используются для затирки цементных стяжек, поверхностей железобетонных изделий и шлифования прошпаклёванных поверхностей. </w:t>
      </w:r>
    </w:p>
    <w:p w14:paraId="7C9883D3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Классификация</w:t>
      </w:r>
    </w:p>
    <w:tbl>
      <w:tblPr>
        <w:tblW w:w="111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7"/>
        <w:gridCol w:w="8473"/>
      </w:tblGrid>
      <w:tr w:rsidR="00D1344B" w:rsidRPr="00D1344B" w14:paraId="0035A399" w14:textId="77777777" w:rsidTr="00D1344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206236D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Признак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089C41F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Виды</w:t>
            </w:r>
          </w:p>
        </w:tc>
      </w:tr>
      <w:tr w:rsidR="00D1344B" w:rsidRPr="00D1344B" w14:paraId="35503BF5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D1CFE4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По числу дисков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213739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Однодисковые (СО-112) и двухдисковые (СО-86)</w:t>
            </w:r>
          </w:p>
        </w:tc>
      </w:tr>
      <w:tr w:rsidR="00D1344B" w:rsidRPr="00D1344B" w14:paraId="5D2FA905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218ECF6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По типу питания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14773BA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От сети 220 В (прямые) и через преобразователь частоты (42 В, 200 Гц)</w:t>
            </w:r>
          </w:p>
        </w:tc>
      </w:tr>
      <w:tr w:rsidR="00D1344B" w:rsidRPr="00D1344B" w14:paraId="70CFFD70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87407CD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По материалу дисков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65BF4EC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Древесностружечная плита, капрон, пенопласт, с наждачным покрытием</w:t>
            </w:r>
          </w:p>
        </w:tc>
      </w:tr>
    </w:tbl>
    <w:p w14:paraId="763AAD9E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Конструкция и принцип работы</w:t>
      </w:r>
    </w:p>
    <w:p w14:paraId="44237105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Однодисковая машина (СО-112):</w:t>
      </w:r>
      <w:r w:rsidRPr="00D1344B">
        <w:rPr>
          <w:rFonts w:eastAsia="Arial"/>
          <w:shd w:val="clear" w:color="auto" w:fill="FFFFFF"/>
          <w:lang w:val="ru-RU"/>
        </w:rPr>
        <w:t xml:space="preserve"> электродвигатель через редуктор вращает один затирочный диск. Диск соединён с выходным валом через упругую резиновую подвеску — это позволяет диску </w:t>
      </w:r>
      <w:proofErr w:type="spellStart"/>
      <w:r w:rsidRPr="00D1344B">
        <w:rPr>
          <w:rFonts w:eastAsia="Arial"/>
          <w:shd w:val="clear" w:color="auto" w:fill="FFFFFF"/>
          <w:lang w:val="ru-RU"/>
        </w:rPr>
        <w:t>самоустанавливаться</w:t>
      </w:r>
      <w:proofErr w:type="spellEnd"/>
      <w:r w:rsidRPr="00D1344B">
        <w:rPr>
          <w:rFonts w:eastAsia="Arial"/>
          <w:shd w:val="clear" w:color="auto" w:fill="FFFFFF"/>
          <w:lang w:val="ru-RU"/>
        </w:rPr>
        <w:t xml:space="preserve"> на поверхности, снижая сопротивление вращению. </w:t>
      </w:r>
    </w:p>
    <w:p w14:paraId="1EB3B8F1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lastRenderedPageBreak/>
        <w:t>Двухдисковая машина (СО-86):</w:t>
      </w:r>
      <w:r w:rsidRPr="00D1344B">
        <w:rPr>
          <w:rFonts w:eastAsia="Arial"/>
          <w:shd w:val="clear" w:color="auto" w:fill="FFFFFF"/>
          <w:lang w:val="ru-RU"/>
        </w:rPr>
        <w:t> двухступенчатый редуктор обеспечивает раздельный привод наружного и внутреннего дисков, которые </w:t>
      </w:r>
      <w:r w:rsidRPr="00D1344B">
        <w:rPr>
          <w:rFonts w:eastAsia="Arial"/>
          <w:b/>
          <w:bCs/>
          <w:shd w:val="clear" w:color="auto" w:fill="FFFFFF"/>
          <w:lang w:val="ru-RU"/>
        </w:rPr>
        <w:t>вращаются в противоположные стороны</w:t>
      </w:r>
      <w:r w:rsidRPr="00D1344B">
        <w:rPr>
          <w:rFonts w:eastAsia="Arial"/>
          <w:shd w:val="clear" w:color="auto" w:fill="FFFFFF"/>
          <w:lang w:val="ru-RU"/>
        </w:rPr>
        <w:t>. Это уравновешивает реактивные моменты на рукоятках — оператору легче управлять машиной, меньше утомляемость. </w:t>
      </w:r>
    </w:p>
    <w:p w14:paraId="6FCAAD25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Затирку выполняют в момент схватывания раствора</w:t>
      </w:r>
      <w:r w:rsidRPr="00D1344B">
        <w:rPr>
          <w:rFonts w:eastAsia="Arial"/>
          <w:shd w:val="clear" w:color="auto" w:fill="FFFFFF"/>
          <w:lang w:val="ru-RU"/>
        </w:rPr>
        <w:t xml:space="preserve">, когда прочность </w:t>
      </w:r>
      <w:proofErr w:type="spellStart"/>
      <w:r w:rsidRPr="00D1344B">
        <w:rPr>
          <w:rFonts w:eastAsia="Arial"/>
          <w:shd w:val="clear" w:color="auto" w:fill="FFFFFF"/>
          <w:lang w:val="ru-RU"/>
        </w:rPr>
        <w:t>накрывочного</w:t>
      </w:r>
      <w:proofErr w:type="spellEnd"/>
      <w:r w:rsidRPr="00D1344B">
        <w:rPr>
          <w:rFonts w:eastAsia="Arial"/>
          <w:shd w:val="clear" w:color="auto" w:fill="FFFFFF"/>
          <w:lang w:val="ru-RU"/>
        </w:rPr>
        <w:t xml:space="preserve"> слоя достигает 0,05–0,1 МПа, и обязательно до начала твердения. Машина плавно перемещается по поверхности с прижатием. Сила нажатия руками — не более 31 Н. </w:t>
      </w:r>
    </w:p>
    <w:p w14:paraId="4D615C1A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Технические характеристики (СО-86 и СО-112)</w:t>
      </w:r>
    </w:p>
    <w:tbl>
      <w:tblPr>
        <w:tblW w:w="1020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66"/>
        <w:gridCol w:w="3146"/>
        <w:gridCol w:w="2394"/>
      </w:tblGrid>
      <w:tr w:rsidR="00D1344B" w:rsidRPr="00D1344B" w14:paraId="6B22448A" w14:textId="77777777" w:rsidTr="00D1344B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B172E6F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Параметр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5D1BC3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СО-86 (двухдисковая)</w:t>
            </w:r>
          </w:p>
        </w:tc>
        <w:tc>
          <w:tcPr>
            <w:tcW w:w="2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FECD9A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СО-112 (однодисковая)</w:t>
            </w:r>
          </w:p>
        </w:tc>
      </w:tr>
      <w:tr w:rsidR="00D1344B" w:rsidRPr="00D1344B" w14:paraId="1D8B0A0F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CAC59CC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Производительность, м²/ч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FD9DBC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50</w:t>
            </w:r>
          </w:p>
        </w:tc>
        <w:tc>
          <w:tcPr>
            <w:tcW w:w="2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98F8BC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50</w:t>
            </w:r>
          </w:p>
        </w:tc>
      </w:tr>
      <w:tr w:rsidR="00D1344B" w:rsidRPr="00D1344B" w14:paraId="65896753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0D990B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Диаметр диска, мм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6B532A7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200 / 122*</w:t>
            </w:r>
          </w:p>
        </w:tc>
        <w:tc>
          <w:tcPr>
            <w:tcW w:w="2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0653405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200</w:t>
            </w:r>
          </w:p>
        </w:tc>
      </w:tr>
      <w:tr w:rsidR="00D1344B" w:rsidRPr="00D1344B" w14:paraId="68E7C8E4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34DCE3E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Частота вращения диска, с⁻¹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AEDFA5D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7,9 / 12*</w:t>
            </w:r>
          </w:p>
        </w:tc>
        <w:tc>
          <w:tcPr>
            <w:tcW w:w="2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AA9375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12</w:t>
            </w:r>
          </w:p>
        </w:tc>
      </w:tr>
      <w:tr w:rsidR="00D1344B" w:rsidRPr="00D1344B" w14:paraId="76CD0B53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F12C76B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Мощность двигателя, кВт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E791FA0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0,2</w:t>
            </w:r>
          </w:p>
        </w:tc>
        <w:tc>
          <w:tcPr>
            <w:tcW w:w="2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7BF0919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0,2</w:t>
            </w:r>
          </w:p>
        </w:tc>
      </w:tr>
      <w:tr w:rsidR="00D1344B" w:rsidRPr="00D1344B" w14:paraId="00AFFC14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3386A1C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Напряжение, В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64B90DC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36; 42</w:t>
            </w:r>
          </w:p>
        </w:tc>
        <w:tc>
          <w:tcPr>
            <w:tcW w:w="2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0115D8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36; 42</w:t>
            </w:r>
          </w:p>
        </w:tc>
      </w:tr>
      <w:tr w:rsidR="00D1344B" w:rsidRPr="00D1344B" w14:paraId="3240D8B2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66416F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Частота тока, Гц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E94C0B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200</w:t>
            </w:r>
          </w:p>
        </w:tc>
        <w:tc>
          <w:tcPr>
            <w:tcW w:w="2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41705A7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200</w:t>
            </w:r>
          </w:p>
        </w:tc>
      </w:tr>
      <w:tr w:rsidR="00D1344B" w:rsidRPr="00D1344B" w14:paraId="6106E5F6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C5F668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Габариты, мм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8AFA80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280×270×210</w:t>
            </w:r>
          </w:p>
        </w:tc>
        <w:tc>
          <w:tcPr>
            <w:tcW w:w="2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BB8F11E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280×270×230</w:t>
            </w:r>
          </w:p>
        </w:tc>
      </w:tr>
      <w:tr w:rsidR="00D1344B" w:rsidRPr="00D1344B" w14:paraId="7F676F2D" w14:textId="77777777" w:rsidTr="00D1344B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0B0F4F1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Масса (без дисков, шлангов, кабеля), кг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FB1B4F0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2,5</w:t>
            </w:r>
          </w:p>
        </w:tc>
        <w:tc>
          <w:tcPr>
            <w:tcW w:w="239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7750E6" w14:textId="77777777" w:rsidR="00D1344B" w:rsidRPr="00D1344B" w:rsidRDefault="00D1344B" w:rsidP="00D1344B">
            <w:pPr>
              <w:pStyle w:val="a3"/>
              <w:shd w:val="clear" w:color="auto" w:fill="FFFFFF"/>
              <w:spacing w:before="80" w:after="80" w:line="280" w:lineRule="atLeast"/>
              <w:rPr>
                <w:rFonts w:eastAsia="Arial"/>
                <w:shd w:val="clear" w:color="auto" w:fill="FFFFFF"/>
                <w:lang w:val="ru-RU"/>
              </w:rPr>
            </w:pPr>
            <w:r w:rsidRPr="00D1344B">
              <w:rPr>
                <w:rFonts w:eastAsia="Arial"/>
                <w:shd w:val="clear" w:color="auto" w:fill="FFFFFF"/>
                <w:lang w:val="ru-RU"/>
              </w:rPr>
              <w:t>2,2</w:t>
            </w:r>
          </w:p>
        </w:tc>
      </w:tr>
    </w:tbl>
    <w:p w14:paraId="3E211991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i/>
          <w:iCs/>
          <w:shd w:val="clear" w:color="auto" w:fill="FFFFFF"/>
          <w:lang w:val="ru-RU"/>
        </w:rPr>
        <w:t>* Для наружного / внутреннего дисков</w:t>
      </w:r>
      <w:r w:rsidRPr="00D1344B">
        <w:rPr>
          <w:rFonts w:eastAsia="Arial"/>
          <w:shd w:val="clear" w:color="auto" w:fill="FFFFFF"/>
          <w:lang w:val="ru-RU"/>
        </w:rPr>
        <w:t> </w:t>
      </w:r>
    </w:p>
    <w:p w14:paraId="16DEB236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Почему 42 В и 200 Гц</w:t>
      </w:r>
    </w:p>
    <w:p w14:paraId="78676F9F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 xml:space="preserve">Пониженное напряжение 42 </w:t>
      </w:r>
      <w:proofErr w:type="gramStart"/>
      <w:r w:rsidRPr="00D1344B">
        <w:rPr>
          <w:rFonts w:eastAsia="Arial"/>
          <w:shd w:val="clear" w:color="auto" w:fill="FFFFFF"/>
          <w:lang w:val="ru-RU"/>
        </w:rPr>
        <w:t>В</w:t>
      </w:r>
      <w:proofErr w:type="gramEnd"/>
      <w:r w:rsidRPr="00D1344B">
        <w:rPr>
          <w:rFonts w:eastAsia="Arial"/>
          <w:shd w:val="clear" w:color="auto" w:fill="FFFFFF"/>
          <w:lang w:val="ru-RU"/>
        </w:rPr>
        <w:t> </w:t>
      </w:r>
      <w:r w:rsidRPr="00D1344B">
        <w:rPr>
          <w:rFonts w:eastAsia="Arial"/>
          <w:b/>
          <w:bCs/>
          <w:shd w:val="clear" w:color="auto" w:fill="FFFFFF"/>
          <w:lang w:val="ru-RU"/>
        </w:rPr>
        <w:t>обеспечивает электробезопасность</w:t>
      </w:r>
      <w:r w:rsidRPr="00D1344B">
        <w:rPr>
          <w:rFonts w:eastAsia="Arial"/>
          <w:shd w:val="clear" w:color="auto" w:fill="FFFFFF"/>
          <w:lang w:val="ru-RU"/>
        </w:rPr>
        <w:t> оператора — на стройке руки мокрые, поверхность влажная, риск поражения током высок. Повышенная частота 200 Гц позволяет при малых габаритах двигателя получить нужную мощность. Питание подаётся через преобразователь частоты, подключаемый к обычной сети 220/380 В, 50 Гц. </w:t>
      </w:r>
    </w:p>
    <w:p w14:paraId="333214D5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Современные машины</w:t>
      </w:r>
    </w:p>
    <w:p w14:paraId="235602C7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 xml:space="preserve">Помимо классических СО-86 и СО-112, на рынке представлены современные затирочные машинки с питанием от сети 220 В — например, SCHTAER WP01: мощность 710 Вт, диаметр тарелки 390 мм, скорость 110 об/мин. Такие машины </w:t>
      </w:r>
      <w:proofErr w:type="spellStart"/>
      <w:r w:rsidRPr="00D1344B">
        <w:rPr>
          <w:rFonts w:eastAsia="Arial"/>
          <w:shd w:val="clear" w:color="auto" w:fill="FFFFFF"/>
          <w:lang w:val="ru-RU"/>
        </w:rPr>
        <w:t>универсальнее</w:t>
      </w:r>
      <w:proofErr w:type="spellEnd"/>
      <w:r w:rsidRPr="00D1344B">
        <w:rPr>
          <w:rFonts w:eastAsia="Arial"/>
          <w:shd w:val="clear" w:color="auto" w:fill="FFFFFF"/>
          <w:lang w:val="ru-RU"/>
        </w:rPr>
        <w:t xml:space="preserve"> в плане подключения, но не имеют пониженного напряжения, поэтому требуют обычных мер электробезопасности. gktt54.ru +1</w:t>
      </w:r>
    </w:p>
    <w:p w14:paraId="35B54623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Что влияет на производительность</w:t>
      </w:r>
    </w:p>
    <w:p w14:paraId="06508F40" w14:textId="77777777" w:rsidR="00D1344B" w:rsidRPr="00D1344B" w:rsidRDefault="00D1344B" w:rsidP="00D1344B">
      <w:pPr>
        <w:pStyle w:val="a3"/>
        <w:numPr>
          <w:ilvl w:val="0"/>
          <w:numId w:val="42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Масса и габариты</w:t>
      </w:r>
      <w:r w:rsidRPr="00D1344B">
        <w:rPr>
          <w:rFonts w:eastAsia="Arial"/>
          <w:shd w:val="clear" w:color="auto" w:fill="FFFFFF"/>
          <w:lang w:val="ru-RU"/>
        </w:rPr>
        <w:t> — чем легче, тем меньше устаёт оператор;</w:t>
      </w:r>
    </w:p>
    <w:p w14:paraId="5B943841" w14:textId="77777777" w:rsidR="00D1344B" w:rsidRPr="00D1344B" w:rsidRDefault="00D1344B" w:rsidP="00D1344B">
      <w:pPr>
        <w:pStyle w:val="a3"/>
        <w:numPr>
          <w:ilvl w:val="0"/>
          <w:numId w:val="42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Усилие прижатия</w:t>
      </w:r>
      <w:r w:rsidRPr="00D1344B">
        <w:rPr>
          <w:rFonts w:eastAsia="Arial"/>
          <w:shd w:val="clear" w:color="auto" w:fill="FFFFFF"/>
          <w:lang w:val="ru-RU"/>
        </w:rPr>
        <w:t> — не должно превышать 31 Н, иначе качество падает;</w:t>
      </w:r>
    </w:p>
    <w:p w14:paraId="603F03AE" w14:textId="77777777" w:rsidR="00D1344B" w:rsidRPr="00D1344B" w:rsidRDefault="00D1344B" w:rsidP="00D1344B">
      <w:pPr>
        <w:pStyle w:val="a3"/>
        <w:numPr>
          <w:ilvl w:val="0"/>
          <w:numId w:val="42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Материал диска</w:t>
      </w:r>
      <w:r w:rsidRPr="00D1344B">
        <w:rPr>
          <w:rFonts w:eastAsia="Arial"/>
          <w:shd w:val="clear" w:color="auto" w:fill="FFFFFF"/>
          <w:lang w:val="ru-RU"/>
        </w:rPr>
        <w:t xml:space="preserve"> — пенопласт и капрон для деликатной затирки, ДСП с </w:t>
      </w:r>
      <w:proofErr w:type="spellStart"/>
      <w:r w:rsidRPr="00D1344B">
        <w:rPr>
          <w:rFonts w:eastAsia="Arial"/>
          <w:shd w:val="clear" w:color="auto" w:fill="FFFFFF"/>
          <w:lang w:val="ru-RU"/>
        </w:rPr>
        <w:t>наждачкой</w:t>
      </w:r>
      <w:proofErr w:type="spellEnd"/>
      <w:r w:rsidRPr="00D1344B">
        <w:rPr>
          <w:rFonts w:eastAsia="Arial"/>
          <w:shd w:val="clear" w:color="auto" w:fill="FFFFFF"/>
          <w:lang w:val="ru-RU"/>
        </w:rPr>
        <w:t xml:space="preserve"> — для шлифовки;</w:t>
      </w:r>
    </w:p>
    <w:p w14:paraId="17D6E16F" w14:textId="10A338FE" w:rsidR="00D1344B" w:rsidRPr="00D1344B" w:rsidRDefault="00D1344B" w:rsidP="00D1344B">
      <w:pPr>
        <w:pStyle w:val="a3"/>
        <w:numPr>
          <w:ilvl w:val="0"/>
          <w:numId w:val="42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Своевременность затирки</w:t>
      </w:r>
      <w:r w:rsidRPr="00D1344B">
        <w:rPr>
          <w:rFonts w:eastAsia="Arial"/>
          <w:shd w:val="clear" w:color="auto" w:fill="FFFFFF"/>
          <w:lang w:val="ru-RU"/>
        </w:rPr>
        <w:t> — если раствор схватился слишком сильно, машина не справится. </w:t>
      </w:r>
    </w:p>
    <w:p w14:paraId="29931FB0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b/>
          <w:bCs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Краткое резюме</w:t>
      </w:r>
    </w:p>
    <w:p w14:paraId="0C337DE7" w14:textId="77777777" w:rsidR="00D1344B" w:rsidRPr="00D1344B" w:rsidRDefault="00D1344B" w:rsidP="00D1344B">
      <w:pPr>
        <w:pStyle w:val="a3"/>
        <w:numPr>
          <w:ilvl w:val="0"/>
          <w:numId w:val="43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proofErr w:type="spellStart"/>
      <w:r w:rsidRPr="00D1344B">
        <w:rPr>
          <w:rFonts w:eastAsia="Arial"/>
          <w:shd w:val="clear" w:color="auto" w:fill="FFFFFF"/>
          <w:lang w:val="ru-RU"/>
        </w:rPr>
        <w:lastRenderedPageBreak/>
        <w:t>Нормо</w:t>
      </w:r>
      <w:proofErr w:type="spellEnd"/>
      <w:r w:rsidRPr="00D1344B">
        <w:rPr>
          <w:rFonts w:eastAsia="Arial"/>
          <w:shd w:val="clear" w:color="auto" w:fill="FFFFFF"/>
          <w:lang w:val="ru-RU"/>
        </w:rPr>
        <w:t>-комплект — это не «что попало», а структурированный набор из шести групп, подобранный под конкретную бригаду и технологию.</w:t>
      </w:r>
    </w:p>
    <w:p w14:paraId="2E71CE07" w14:textId="77777777" w:rsidR="00D1344B" w:rsidRPr="00D1344B" w:rsidRDefault="00D1344B" w:rsidP="00D1344B">
      <w:pPr>
        <w:pStyle w:val="a3"/>
        <w:numPr>
          <w:ilvl w:val="0"/>
          <w:numId w:val="43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Штукатурно-затирочные машины бывают одно- и двухдисковые. Двухдисковые удобнее — встречное вращение дисков гасит реактивный момент.</w:t>
      </w:r>
    </w:p>
    <w:p w14:paraId="5EF9A47A" w14:textId="77777777" w:rsidR="00D1344B" w:rsidRPr="00D1344B" w:rsidRDefault="00D1344B" w:rsidP="00D1344B">
      <w:pPr>
        <w:pStyle w:val="a3"/>
        <w:numPr>
          <w:ilvl w:val="0"/>
          <w:numId w:val="43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Ключевые характеристики: производительность, диаметр и частота вращения дисков, мощность, напряжение и масса.</w:t>
      </w:r>
    </w:p>
    <w:p w14:paraId="555DDCB2" w14:textId="49C8087F" w:rsidR="00D1344B" w:rsidRPr="00D1344B" w:rsidRDefault="00D1344B" w:rsidP="00D1344B">
      <w:pPr>
        <w:pStyle w:val="a3"/>
        <w:numPr>
          <w:ilvl w:val="0"/>
          <w:numId w:val="43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 xml:space="preserve">Пониженное напряжение 42 </w:t>
      </w:r>
      <w:proofErr w:type="gramStart"/>
      <w:r w:rsidRPr="00D1344B">
        <w:rPr>
          <w:rFonts w:eastAsia="Arial"/>
          <w:shd w:val="clear" w:color="auto" w:fill="FFFFFF"/>
          <w:lang w:val="ru-RU"/>
        </w:rPr>
        <w:t>В</w:t>
      </w:r>
      <w:proofErr w:type="gramEnd"/>
      <w:r w:rsidRPr="00D1344B">
        <w:rPr>
          <w:rFonts w:eastAsia="Arial"/>
          <w:shd w:val="clear" w:color="auto" w:fill="FFFFFF"/>
          <w:lang w:val="ru-RU"/>
        </w:rPr>
        <w:t xml:space="preserve"> при частоте 200 Гц — требование безопасности для работы во влажных условиях.</w:t>
      </w:r>
    </w:p>
    <w:p w14:paraId="0CE888D6" w14:textId="77777777" w:rsidR="00D1344B" w:rsidRPr="00D1344B" w:rsidRDefault="00D1344B" w:rsidP="00D1344B">
      <w:pPr>
        <w:pStyle w:val="a3"/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b/>
          <w:bCs/>
          <w:shd w:val="clear" w:color="auto" w:fill="FFFFFF"/>
          <w:lang w:val="ru-RU"/>
        </w:rPr>
        <w:t>Вопросы для самопроверки:</w:t>
      </w:r>
    </w:p>
    <w:p w14:paraId="4FD629FF" w14:textId="77777777" w:rsidR="00D1344B" w:rsidRPr="00D1344B" w:rsidRDefault="00D1344B" w:rsidP="00D1344B">
      <w:pPr>
        <w:pStyle w:val="a3"/>
        <w:numPr>
          <w:ilvl w:val="0"/>
          <w:numId w:val="44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 xml:space="preserve">Перечислите шесть групп, из которых состоит штукатурный </w:t>
      </w:r>
      <w:proofErr w:type="spellStart"/>
      <w:r w:rsidRPr="00D1344B">
        <w:rPr>
          <w:rFonts w:eastAsia="Arial"/>
          <w:shd w:val="clear" w:color="auto" w:fill="FFFFFF"/>
          <w:lang w:val="ru-RU"/>
        </w:rPr>
        <w:t>нормо</w:t>
      </w:r>
      <w:proofErr w:type="spellEnd"/>
      <w:r w:rsidRPr="00D1344B">
        <w:rPr>
          <w:rFonts w:eastAsia="Arial"/>
          <w:shd w:val="clear" w:color="auto" w:fill="FFFFFF"/>
          <w:lang w:val="ru-RU"/>
        </w:rPr>
        <w:t>-комплект.</w:t>
      </w:r>
    </w:p>
    <w:p w14:paraId="6615F493" w14:textId="77777777" w:rsidR="00D1344B" w:rsidRPr="00D1344B" w:rsidRDefault="00D1344B" w:rsidP="00D1344B">
      <w:pPr>
        <w:pStyle w:val="a3"/>
        <w:numPr>
          <w:ilvl w:val="0"/>
          <w:numId w:val="44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Чем отличается однодисковая затирочная машина от двухдисковой конструктивно?</w:t>
      </w:r>
    </w:p>
    <w:p w14:paraId="73549C8B" w14:textId="77777777" w:rsidR="00D1344B" w:rsidRPr="00D1344B" w:rsidRDefault="00D1344B" w:rsidP="00D1344B">
      <w:pPr>
        <w:pStyle w:val="a3"/>
        <w:numPr>
          <w:ilvl w:val="0"/>
          <w:numId w:val="44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Зачем нужен преобразователь частоты тока и почему напряжение 42 В?</w:t>
      </w:r>
    </w:p>
    <w:p w14:paraId="100664FA" w14:textId="77777777" w:rsidR="00D1344B" w:rsidRPr="00D1344B" w:rsidRDefault="00D1344B" w:rsidP="00D1344B">
      <w:pPr>
        <w:pStyle w:val="a3"/>
        <w:numPr>
          <w:ilvl w:val="0"/>
          <w:numId w:val="44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В какой момент штукатурного цикла выполняют машинную затирку и почему нельзя позже?</w:t>
      </w:r>
    </w:p>
    <w:p w14:paraId="605C949F" w14:textId="77777777" w:rsidR="00D1344B" w:rsidRPr="00D1344B" w:rsidRDefault="00D1344B" w:rsidP="00D1344B">
      <w:pPr>
        <w:pStyle w:val="a3"/>
        <w:numPr>
          <w:ilvl w:val="0"/>
          <w:numId w:val="44"/>
        </w:numPr>
        <w:spacing w:before="80" w:after="80" w:line="280" w:lineRule="atLeast"/>
        <w:rPr>
          <w:rFonts w:eastAsia="Arial"/>
          <w:shd w:val="clear" w:color="auto" w:fill="FFFFFF"/>
          <w:lang w:val="ru-RU"/>
        </w:rPr>
      </w:pPr>
      <w:r w:rsidRPr="00D1344B">
        <w:rPr>
          <w:rFonts w:eastAsia="Arial"/>
          <w:shd w:val="clear" w:color="auto" w:fill="FFFFFF"/>
          <w:lang w:val="ru-RU"/>
        </w:rPr>
        <w:t>Какие технические характеристики затирочной машины напрямую влияют на утомляемость оператора?</w:t>
      </w:r>
    </w:p>
    <w:p w14:paraId="44A045FC" w14:textId="1F081E3B" w:rsidR="0067340D" w:rsidRPr="00625B9E" w:rsidRDefault="0067340D" w:rsidP="00D1344B">
      <w:pPr>
        <w:pStyle w:val="a3"/>
        <w:shd w:val="clear" w:color="auto" w:fill="FFFFFF"/>
        <w:spacing w:before="80" w:beforeAutospacing="0" w:after="80" w:afterAutospacing="0" w:line="280" w:lineRule="atLeast"/>
        <w:rPr>
          <w:rFonts w:eastAsia="Arial Unicode MS"/>
          <w:lang w:val="ru-RU"/>
        </w:rPr>
      </w:pPr>
      <w:bookmarkStart w:id="0" w:name="_GoBack"/>
      <w:bookmarkEnd w:id="0"/>
    </w:p>
    <w:sectPr w:rsidR="0067340D" w:rsidRPr="00625B9E" w:rsidSect="00625B9E">
      <w:pgSz w:w="11906" w:h="16838"/>
      <w:pgMar w:top="426" w:right="566" w:bottom="568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452410"/>
    <w:multiLevelType w:val="multilevel"/>
    <w:tmpl w:val="8F45241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92C3FC18"/>
    <w:multiLevelType w:val="multilevel"/>
    <w:tmpl w:val="92C3FC1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9526DBEB"/>
    <w:multiLevelType w:val="multilevel"/>
    <w:tmpl w:val="9526DBE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9E857C56"/>
    <w:multiLevelType w:val="multilevel"/>
    <w:tmpl w:val="9E857C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A32AED46"/>
    <w:multiLevelType w:val="multilevel"/>
    <w:tmpl w:val="A32AED4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B3DCD482"/>
    <w:multiLevelType w:val="multilevel"/>
    <w:tmpl w:val="B3DCD48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B6F4D264"/>
    <w:multiLevelType w:val="multilevel"/>
    <w:tmpl w:val="B6F4D264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7" w15:restartNumberingAfterBreak="0">
    <w:nsid w:val="D3233534"/>
    <w:multiLevelType w:val="multilevel"/>
    <w:tmpl w:val="D323353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D43D1AE2"/>
    <w:multiLevelType w:val="multilevel"/>
    <w:tmpl w:val="D43D1A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E7DD9377"/>
    <w:multiLevelType w:val="multilevel"/>
    <w:tmpl w:val="E7DD937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 w15:restartNumberingAfterBreak="0">
    <w:nsid w:val="E8D76BDB"/>
    <w:multiLevelType w:val="multilevel"/>
    <w:tmpl w:val="E8D76B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 w15:restartNumberingAfterBreak="0">
    <w:nsid w:val="ED7A03B9"/>
    <w:multiLevelType w:val="multilevel"/>
    <w:tmpl w:val="ED7A03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FF34A107"/>
    <w:multiLevelType w:val="multilevel"/>
    <w:tmpl w:val="FF34A10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02AD53A8"/>
    <w:multiLevelType w:val="multilevel"/>
    <w:tmpl w:val="44B0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34106A5"/>
    <w:multiLevelType w:val="multilevel"/>
    <w:tmpl w:val="1D885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4740123"/>
    <w:multiLevelType w:val="multilevel"/>
    <w:tmpl w:val="7734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CD1F2E9"/>
    <w:multiLevelType w:val="multilevel"/>
    <w:tmpl w:val="0CD1F2E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0D145C2F"/>
    <w:multiLevelType w:val="multilevel"/>
    <w:tmpl w:val="9BEA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D60481B"/>
    <w:multiLevelType w:val="multilevel"/>
    <w:tmpl w:val="FBB870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F7D2B91"/>
    <w:multiLevelType w:val="multilevel"/>
    <w:tmpl w:val="0F7D2B91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0" w15:restartNumberingAfterBreak="0">
    <w:nsid w:val="1B5B8244"/>
    <w:multiLevelType w:val="multilevel"/>
    <w:tmpl w:val="1B5B8244"/>
    <w:lvl w:ilvl="0">
      <w:start w:val="1"/>
      <w:numFmt w:val="none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none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none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none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none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none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none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none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none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21" w15:restartNumberingAfterBreak="0">
    <w:nsid w:val="1DDA79CA"/>
    <w:multiLevelType w:val="multilevel"/>
    <w:tmpl w:val="3A5E9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0064666"/>
    <w:multiLevelType w:val="multilevel"/>
    <w:tmpl w:val="2006466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21B43688"/>
    <w:multiLevelType w:val="multilevel"/>
    <w:tmpl w:val="5FBE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224715A"/>
    <w:multiLevelType w:val="multilevel"/>
    <w:tmpl w:val="9E0CC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94C0B4D"/>
    <w:multiLevelType w:val="multilevel"/>
    <w:tmpl w:val="786C2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B72085B"/>
    <w:multiLevelType w:val="multilevel"/>
    <w:tmpl w:val="2B72085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2CA189C3"/>
    <w:multiLevelType w:val="multilevel"/>
    <w:tmpl w:val="2CA189C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31986055"/>
    <w:multiLevelType w:val="multilevel"/>
    <w:tmpl w:val="F216B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53F0201"/>
    <w:multiLevelType w:val="multilevel"/>
    <w:tmpl w:val="26063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AF56D58"/>
    <w:multiLevelType w:val="multilevel"/>
    <w:tmpl w:val="3AF56D5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4379496B"/>
    <w:multiLevelType w:val="multilevel"/>
    <w:tmpl w:val="A19A3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606ACB9"/>
    <w:multiLevelType w:val="multilevel"/>
    <w:tmpl w:val="4606AC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3" w15:restartNumberingAfterBreak="0">
    <w:nsid w:val="49632B96"/>
    <w:multiLevelType w:val="multilevel"/>
    <w:tmpl w:val="8C52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0A16A85"/>
    <w:multiLevelType w:val="multilevel"/>
    <w:tmpl w:val="8048C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1BF5BD5"/>
    <w:multiLevelType w:val="multilevel"/>
    <w:tmpl w:val="65C84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CC66306"/>
    <w:multiLevelType w:val="multilevel"/>
    <w:tmpl w:val="5CC663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7" w15:restartNumberingAfterBreak="0">
    <w:nsid w:val="67F91834"/>
    <w:multiLevelType w:val="multilevel"/>
    <w:tmpl w:val="51860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E4FA20"/>
    <w:multiLevelType w:val="multilevel"/>
    <w:tmpl w:val="6EE4FA2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9" w15:restartNumberingAfterBreak="0">
    <w:nsid w:val="71DD0004"/>
    <w:multiLevelType w:val="multilevel"/>
    <w:tmpl w:val="A6B03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58397DB"/>
    <w:multiLevelType w:val="multilevel"/>
    <w:tmpl w:val="758397D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1" w15:restartNumberingAfterBreak="0">
    <w:nsid w:val="78384A6F"/>
    <w:multiLevelType w:val="multilevel"/>
    <w:tmpl w:val="8652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FFA83C"/>
    <w:multiLevelType w:val="multilevel"/>
    <w:tmpl w:val="78FFA83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3" w15:restartNumberingAfterBreak="0">
    <w:nsid w:val="7BA950F6"/>
    <w:multiLevelType w:val="multilevel"/>
    <w:tmpl w:val="645A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2"/>
  </w:num>
  <w:num w:numId="2">
    <w:abstractNumId w:val="0"/>
  </w:num>
  <w:num w:numId="3">
    <w:abstractNumId w:val="27"/>
  </w:num>
  <w:num w:numId="4">
    <w:abstractNumId w:val="32"/>
  </w:num>
  <w:num w:numId="5">
    <w:abstractNumId w:val="16"/>
  </w:num>
  <w:num w:numId="6">
    <w:abstractNumId w:val="11"/>
  </w:num>
  <w:num w:numId="7">
    <w:abstractNumId w:val="1"/>
  </w:num>
  <w:num w:numId="8">
    <w:abstractNumId w:val="2"/>
  </w:num>
  <w:num w:numId="9">
    <w:abstractNumId w:val="4"/>
  </w:num>
  <w:num w:numId="10">
    <w:abstractNumId w:val="7"/>
  </w:num>
  <w:num w:numId="11">
    <w:abstractNumId w:val="26"/>
  </w:num>
  <w:num w:numId="12">
    <w:abstractNumId w:val="8"/>
  </w:num>
  <w:num w:numId="13">
    <w:abstractNumId w:val="22"/>
  </w:num>
  <w:num w:numId="14">
    <w:abstractNumId w:val="3"/>
  </w:num>
  <w:num w:numId="15">
    <w:abstractNumId w:val="10"/>
  </w:num>
  <w:num w:numId="16">
    <w:abstractNumId w:val="19"/>
  </w:num>
  <w:num w:numId="17">
    <w:abstractNumId w:val="20"/>
  </w:num>
  <w:num w:numId="18">
    <w:abstractNumId w:val="12"/>
  </w:num>
  <w:num w:numId="19">
    <w:abstractNumId w:val="5"/>
  </w:num>
  <w:num w:numId="20">
    <w:abstractNumId w:val="9"/>
  </w:num>
  <w:num w:numId="21">
    <w:abstractNumId w:val="40"/>
  </w:num>
  <w:num w:numId="22">
    <w:abstractNumId w:val="30"/>
  </w:num>
  <w:num w:numId="23">
    <w:abstractNumId w:val="38"/>
  </w:num>
  <w:num w:numId="24">
    <w:abstractNumId w:val="36"/>
  </w:num>
  <w:num w:numId="25">
    <w:abstractNumId w:val="6"/>
  </w:num>
  <w:num w:numId="26">
    <w:abstractNumId w:val="39"/>
  </w:num>
  <w:num w:numId="27">
    <w:abstractNumId w:val="18"/>
  </w:num>
  <w:num w:numId="28">
    <w:abstractNumId w:val="28"/>
  </w:num>
  <w:num w:numId="29">
    <w:abstractNumId w:val="29"/>
  </w:num>
  <w:num w:numId="30">
    <w:abstractNumId w:val="37"/>
  </w:num>
  <w:num w:numId="31">
    <w:abstractNumId w:val="21"/>
  </w:num>
  <w:num w:numId="32">
    <w:abstractNumId w:val="35"/>
  </w:num>
  <w:num w:numId="33">
    <w:abstractNumId w:val="31"/>
  </w:num>
  <w:num w:numId="34">
    <w:abstractNumId w:val="14"/>
  </w:num>
  <w:num w:numId="35">
    <w:abstractNumId w:val="25"/>
  </w:num>
  <w:num w:numId="36">
    <w:abstractNumId w:val="13"/>
  </w:num>
  <w:num w:numId="37">
    <w:abstractNumId w:val="34"/>
  </w:num>
  <w:num w:numId="38">
    <w:abstractNumId w:val="15"/>
  </w:num>
  <w:num w:numId="39">
    <w:abstractNumId w:val="33"/>
  </w:num>
  <w:num w:numId="40">
    <w:abstractNumId w:val="24"/>
  </w:num>
  <w:num w:numId="41">
    <w:abstractNumId w:val="43"/>
  </w:num>
  <w:num w:numId="42">
    <w:abstractNumId w:val="23"/>
  </w:num>
  <w:num w:numId="43">
    <w:abstractNumId w:val="17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40D"/>
    <w:rsid w:val="00625B9E"/>
    <w:rsid w:val="0067340D"/>
    <w:rsid w:val="00D1344B"/>
    <w:rsid w:val="2153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B7881"/>
  <w15:docId w15:val="{5059C743-4771-4433-B1A6-B9D56ACCC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1">
    <w:name w:val="heading 1"/>
    <w:next w:val="a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2">
    <w:name w:val="heading 2"/>
    <w:next w:val="a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3">
    <w:name w:val="heading 3"/>
    <w:next w:val="a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character" w:styleId="a4">
    <w:name w:val="Strong"/>
    <w:basedOn w:val="a0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980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5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5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13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530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9955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0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05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872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389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823658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44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7325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631233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06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17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591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2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860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649636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1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5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16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586773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CF92-0264-4227-ABF9-95E884D11E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952</Words>
  <Characters>5430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Manahova_410</dc:creator>
  <cp:lastModifiedBy>Admin</cp:lastModifiedBy>
  <cp:revision>5</cp:revision>
  <dcterms:created xsi:type="dcterms:W3CDTF">2026-09-16T03:35:00Z</dcterms:created>
  <dcterms:modified xsi:type="dcterms:W3CDTF">2026-09-16T07:46:00Z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eyJoZGlkIjoiZjhkMDRjYWMxYjA3NDBjZGJiZjBiY2NjNTQzMDMxYWMifQ==</vt:lpwstr>
  </property>
  <property fmtid="{D5CDD505-2E9C-101B-9397-08002B2CF9AE}" pid="4" name="ICV">
    <vt:lpwstr>3CD746185F534AA3AC3C292758246A34_12</vt:lpwstr>
  </property>
</Properties>
</file>