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ABD8F6" w14:textId="2B83634C" w:rsidR="00F952ED" w:rsidRPr="00F952ED" w:rsidRDefault="00F952ED" w:rsidP="00F952ED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952E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</w:t>
      </w:r>
      <w:r w:rsidRPr="00F952E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.09.2026г</w:t>
      </w:r>
    </w:p>
    <w:p w14:paraId="4CAF0E03" w14:textId="77777777" w:rsidR="00F952ED" w:rsidRPr="00F952ED" w:rsidRDefault="00F952ED" w:rsidP="00F952ED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952E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Группа: 7- ТИК- 24</w:t>
      </w:r>
    </w:p>
    <w:p w14:paraId="72B96F37" w14:textId="0341467A" w:rsidR="00F952ED" w:rsidRPr="00F952ED" w:rsidRDefault="00F952ED" w:rsidP="00F952ED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952E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Предмет: МДК 01.0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</w:t>
      </w:r>
      <w:r w:rsidRPr="00F952E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Выполнение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химического воздействия на волосы</w:t>
      </w:r>
    </w:p>
    <w:p w14:paraId="4EEC80EC" w14:textId="41EF02E7" w:rsidR="00F952ED" w:rsidRPr="00F952ED" w:rsidRDefault="00F952ED" w:rsidP="00F952ED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952E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Тема урока: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Составы для завивки </w:t>
      </w:r>
      <w:r w:rsidRPr="00F952E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волос.</w:t>
      </w:r>
    </w:p>
    <w:p w14:paraId="621AC5F5" w14:textId="77777777" w:rsidR="00F952ED" w:rsidRPr="00F952ED" w:rsidRDefault="00F952ED" w:rsidP="00F952ED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952E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Преподаватель Рогова М.К. </w:t>
      </w:r>
    </w:p>
    <w:p w14:paraId="38293B3F" w14:textId="77777777" w:rsidR="00F952ED" w:rsidRPr="00F952ED" w:rsidRDefault="00F952ED" w:rsidP="00F952ED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952E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Эл. Адрес: </w:t>
      </w:r>
      <w:hyperlink r:id="rId5" w:history="1">
        <w:r w:rsidRPr="00F952ED">
          <w:rPr>
            <w:rFonts w:ascii="Times New Roman" w:eastAsia="Times New Roman" w:hAnsi="Times New Roman"/>
            <w:b/>
            <w:bCs/>
            <w:color w:val="0563C1" w:themeColor="hyperlink"/>
            <w:sz w:val="24"/>
            <w:szCs w:val="24"/>
            <w:u w:val="single"/>
            <w:lang w:val="en-US" w:eastAsia="ru-RU"/>
          </w:rPr>
          <w:t>rogovam</w:t>
        </w:r>
        <w:r w:rsidRPr="00F952ED">
          <w:rPr>
            <w:rFonts w:ascii="Times New Roman" w:eastAsia="Times New Roman" w:hAnsi="Times New Roman"/>
            <w:b/>
            <w:bCs/>
            <w:color w:val="0563C1" w:themeColor="hyperlink"/>
            <w:sz w:val="24"/>
            <w:szCs w:val="24"/>
            <w:u w:val="single"/>
            <w:lang w:eastAsia="ru-RU"/>
          </w:rPr>
          <w:t>2803@</w:t>
        </w:r>
        <w:r w:rsidRPr="00F952ED">
          <w:rPr>
            <w:rFonts w:ascii="Times New Roman" w:eastAsia="Times New Roman" w:hAnsi="Times New Roman"/>
            <w:b/>
            <w:bCs/>
            <w:color w:val="0563C1" w:themeColor="hyperlink"/>
            <w:sz w:val="24"/>
            <w:szCs w:val="24"/>
            <w:u w:val="single"/>
            <w:lang w:val="en-US" w:eastAsia="ru-RU"/>
          </w:rPr>
          <w:t>gmail</w:t>
        </w:r>
        <w:r w:rsidRPr="00F952ED">
          <w:rPr>
            <w:rFonts w:ascii="Times New Roman" w:eastAsia="Times New Roman" w:hAnsi="Times New Roman"/>
            <w:b/>
            <w:bCs/>
            <w:color w:val="0563C1" w:themeColor="hyperlink"/>
            <w:sz w:val="24"/>
            <w:szCs w:val="24"/>
            <w:u w:val="single"/>
            <w:lang w:eastAsia="ru-RU"/>
          </w:rPr>
          <w:t>.</w:t>
        </w:r>
        <w:r w:rsidRPr="00F952ED">
          <w:rPr>
            <w:rFonts w:ascii="Times New Roman" w:eastAsia="Times New Roman" w:hAnsi="Times New Roman"/>
            <w:b/>
            <w:bCs/>
            <w:color w:val="0563C1" w:themeColor="hyperlink"/>
            <w:sz w:val="24"/>
            <w:szCs w:val="24"/>
            <w:u w:val="single"/>
            <w:lang w:val="en-US" w:eastAsia="ru-RU"/>
          </w:rPr>
          <w:t>com</w:t>
        </w:r>
      </w:hyperlink>
    </w:p>
    <w:p w14:paraId="20D2A14D" w14:textId="77777777" w:rsidR="00F952ED" w:rsidRPr="00F952ED" w:rsidRDefault="00F952ED" w:rsidP="00F952ED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B82D067" w14:textId="77777777" w:rsidR="00F952ED" w:rsidRPr="00F952ED" w:rsidRDefault="00F952ED" w:rsidP="00F952ED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481D98E" w14:textId="77777777" w:rsidR="00F952ED" w:rsidRPr="00F952ED" w:rsidRDefault="00F952ED" w:rsidP="00F952ED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4840A22" w14:textId="77777777" w:rsidR="00F952ED" w:rsidRPr="00F952ED" w:rsidRDefault="00F952ED" w:rsidP="00F952ED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8858368" w14:textId="77777777" w:rsidR="00F952ED" w:rsidRPr="00F952ED" w:rsidRDefault="00F952ED" w:rsidP="00F952ED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50F0A71" w14:textId="77777777" w:rsidR="00F952ED" w:rsidRPr="00F952ED" w:rsidRDefault="00F952ED" w:rsidP="00F952ED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952E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Задание: </w:t>
      </w:r>
    </w:p>
    <w:p w14:paraId="6D106CD6" w14:textId="77777777" w:rsidR="00F952ED" w:rsidRPr="00F952ED" w:rsidRDefault="00F952ED" w:rsidP="00F952ED">
      <w:pPr>
        <w:numPr>
          <w:ilvl w:val="0"/>
          <w:numId w:val="18"/>
        </w:numPr>
        <w:spacing w:after="0" w:line="36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952E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Законспектируйте конспект</w:t>
      </w:r>
    </w:p>
    <w:p w14:paraId="2A2C3B24" w14:textId="3BBF2D79" w:rsidR="00F952ED" w:rsidRPr="00F952ED" w:rsidRDefault="00F952ED" w:rsidP="00F952ED">
      <w:pPr>
        <w:numPr>
          <w:ilvl w:val="0"/>
          <w:numId w:val="18"/>
        </w:numPr>
        <w:spacing w:after="0" w:line="36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952E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Ответы на тест который дан в конце лекции запишите в конспекте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</w:p>
    <w:p w14:paraId="7DE58F0B" w14:textId="77777777" w:rsidR="00F952ED" w:rsidRPr="00F952ED" w:rsidRDefault="00F952ED" w:rsidP="00F952ED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F952E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Для дополнительного изучения материала: </w:t>
      </w:r>
    </w:p>
    <w:p w14:paraId="6AAD9753" w14:textId="77777777" w:rsidR="00F952ED" w:rsidRPr="00F952ED" w:rsidRDefault="00F952ED" w:rsidP="00F952ED">
      <w:pPr>
        <w:spacing w:after="0" w:line="360" w:lineRule="auto"/>
        <w:ind w:left="720"/>
        <w:contextualSpacing/>
        <w:rPr>
          <w:rFonts w:ascii="Times New Roman" w:eastAsiaTheme="minorHAnsi" w:hAnsi="Times New Roman"/>
          <w:sz w:val="24"/>
          <w:szCs w:val="24"/>
        </w:rPr>
      </w:pPr>
      <w:r w:rsidRPr="00F952ED">
        <w:rPr>
          <w:rFonts w:ascii="Times New Roman" w:eastAsiaTheme="minorHAnsi" w:hAnsi="Times New Roman"/>
          <w:sz w:val="24"/>
          <w:szCs w:val="24"/>
        </w:rPr>
        <w:t>- Одинокова, И.Ю. Технология парикмахерских работ: Учебное пособие для нач. проф. образования /И.Ю. Одинокова Т.А. Черниченко.:- Академия, 2004.- 176 с.</w:t>
      </w:r>
    </w:p>
    <w:p w14:paraId="20932E96" w14:textId="77777777" w:rsidR="00F952ED" w:rsidRPr="00F952ED" w:rsidRDefault="00F952ED" w:rsidP="00F952ED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952E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 Данный конспект и тест с ответами  приготовить для проверки к следующему уроку</w:t>
      </w:r>
    </w:p>
    <w:p w14:paraId="496EE564" w14:textId="77777777" w:rsidR="00F952ED" w:rsidRPr="00F952ED" w:rsidRDefault="00F952ED" w:rsidP="00F952E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E63104F" w14:textId="77777777" w:rsidR="00F952ED" w:rsidRPr="00F952ED" w:rsidRDefault="00F952ED" w:rsidP="00F952ED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238DFF1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8FCCC7C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A75399D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C895637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72546E6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79E4CE7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71E2CA0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3BFDDFD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93005EE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7B79A10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1546E56" w14:textId="34A8BE46" w:rsidR="006F2584" w:rsidRDefault="006F2584" w:rsidP="006F258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8984118" w14:textId="77777777" w:rsidR="00F952ED" w:rsidRDefault="00F952ED" w:rsidP="006F258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8345B95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127B746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553A87B" w14:textId="30404224" w:rsidR="006F2584" w:rsidRDefault="006F2584" w:rsidP="006F258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C3627FC" w14:textId="77777777" w:rsidR="00F952ED" w:rsidRDefault="00F952ED" w:rsidP="006F258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5188884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FAE03E9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C11E032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C0A8EA4" w14:textId="4A613229" w:rsidR="006F2584" w:rsidRDefault="00F952ED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К</w:t>
      </w:r>
      <w:bookmarkStart w:id="0" w:name="_GoBack"/>
      <w:bookmarkEnd w:id="0"/>
      <w:r w:rsidR="006F258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онспект по теме: «Составы для завивки волос. Общие сведения, особенности применения, требования к препаратам, условия хранения»</w:t>
      </w:r>
    </w:p>
    <w:p w14:paraId="5590223A" w14:textId="77777777" w:rsidR="006F2584" w:rsidRDefault="006F2584" w:rsidP="006F2584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 Общие сведения о химической завивке волос</w:t>
      </w:r>
    </w:p>
    <w:p w14:paraId="157DDEFE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Химическая завивка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— это процесс изменения формы волоса с помощью химических препаратов, в результате которого прямые или слегка волнистые волосы приобретают устойчивые кудри.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Процедура основана на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разрушении и восстановлении дисульфидных связей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кератине волоса, что позволяет изменить его форму и зафиксировать её в новом положении.</w:t>
      </w:r>
    </w:p>
    <w:p w14:paraId="18E07A89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Segoe UI Emoji" w:eastAsia="Times New Roman" w:hAnsi="Segoe UI Emoji" w:cs="Segoe UI Emoji"/>
          <w:sz w:val="24"/>
          <w:szCs w:val="24"/>
          <w:lang w:eastAsia="ru-RU"/>
        </w:rPr>
        <w:t>💡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Химическая завивка — не только эстетическая, но и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химическая технология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требующая глубокого понимания строения волоса и действия препаратов.</w:t>
      </w:r>
    </w:p>
    <w:p w14:paraId="76C99F73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FF6FC22" w14:textId="77777777" w:rsidR="006F2584" w:rsidRDefault="006F2584" w:rsidP="006F2584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 Принцип действия составов для завивки</w:t>
      </w:r>
    </w:p>
    <w:p w14:paraId="313379D9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Волос состоит из кератина — белка, в котором важнейшую роль играют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дисульфидные (S–S) связи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между молекулами цистина.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Завивка проходит в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два этапа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1ED636FA" w14:textId="77777777" w:rsidR="006F2584" w:rsidRDefault="006F2584" w:rsidP="006F2584">
      <w:pPr>
        <w:spacing w:after="0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 Этап завивки (редукция)</w:t>
      </w:r>
    </w:p>
    <w:p w14:paraId="1B07D0B1" w14:textId="77777777" w:rsidR="006F2584" w:rsidRDefault="006F2584" w:rsidP="006F2584">
      <w:pPr>
        <w:numPr>
          <w:ilvl w:val="0"/>
          <w:numId w:val="1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Применяется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восстановительный состав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(редуктор), содержащий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тиоловые соединения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— чаще всего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тиогликолевую кислоту (TGA)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5DDCECD" w14:textId="77777777" w:rsidR="006F2584" w:rsidRDefault="006F2584" w:rsidP="006F2584">
      <w:pPr>
        <w:numPr>
          <w:ilvl w:val="0"/>
          <w:numId w:val="1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Состав наносится на волосы, накрученные на бигуди.</w:t>
      </w:r>
    </w:p>
    <w:p w14:paraId="7953404C" w14:textId="77777777" w:rsidR="006F2584" w:rsidRDefault="006F2584" w:rsidP="006F2584">
      <w:pPr>
        <w:numPr>
          <w:ilvl w:val="0"/>
          <w:numId w:val="1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Под действием щелочной среды (pH 8,5–9,5) кутикула раскрывается, и активный компонент проникает в кортекс.</w:t>
      </w:r>
    </w:p>
    <w:p w14:paraId="09D69BCC" w14:textId="77777777" w:rsidR="006F2584" w:rsidRDefault="006F2584" w:rsidP="006F2584">
      <w:pPr>
        <w:numPr>
          <w:ilvl w:val="0"/>
          <w:numId w:val="1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Тиогликолевая кислота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разрывает дисульфидные связи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превращая их в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меркаптановые группы (–SH)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923A213" w14:textId="77777777" w:rsidR="006F2584" w:rsidRDefault="006F2584" w:rsidP="006F2584">
      <w:pPr>
        <w:numPr>
          <w:ilvl w:val="0"/>
          <w:numId w:val="1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Волос становится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мягким и податливым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принимает форму бигуди.</w:t>
      </w:r>
    </w:p>
    <w:p w14:paraId="370D78E3" w14:textId="77777777" w:rsidR="006F2584" w:rsidRDefault="006F2584" w:rsidP="006F2584">
      <w:pPr>
        <w:spacing w:after="0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 Этап фиксации (окисление)</w:t>
      </w:r>
    </w:p>
    <w:p w14:paraId="1AE368F8" w14:textId="77777777" w:rsidR="006F2584" w:rsidRDefault="006F2584" w:rsidP="006F2584">
      <w:pPr>
        <w:numPr>
          <w:ilvl w:val="0"/>
          <w:numId w:val="2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волосы наносится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нейтрализатор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— окислитель (чаще всего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перекись водорода H₂O₂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концентрации 3–6%).</w:t>
      </w:r>
    </w:p>
    <w:p w14:paraId="213EB708" w14:textId="77777777" w:rsidR="006F2584" w:rsidRDefault="006F2584" w:rsidP="006F2584">
      <w:pPr>
        <w:numPr>
          <w:ilvl w:val="0"/>
          <w:numId w:val="2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Окислитель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восстанавливает дисульфидные связи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но уже в новом положении — вокруг бигуди.</w:t>
      </w:r>
    </w:p>
    <w:p w14:paraId="7E006593" w14:textId="77777777" w:rsidR="006F2584" w:rsidRDefault="006F2584" w:rsidP="006F2584">
      <w:pPr>
        <w:numPr>
          <w:ilvl w:val="0"/>
          <w:numId w:val="2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Волос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фиксируется в виде завитка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045B707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Segoe UI Emoji" w:eastAsia="Times New Roman" w:hAnsi="Segoe UI Emoji" w:cs="Segoe UI Emoji"/>
          <w:sz w:val="24"/>
          <w:szCs w:val="24"/>
          <w:lang w:eastAsia="ru-RU"/>
        </w:rPr>
        <w:t>🔄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Процесс можно описать как: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S–S → 2(–SH) → S–S (новое положение)</w:t>
      </w:r>
    </w:p>
    <w:p w14:paraId="3D8B86D9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CC0FDB0" w14:textId="77777777" w:rsidR="006F2584" w:rsidRDefault="006F2584" w:rsidP="006F2584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 Классификация составов для завивки</w:t>
      </w:r>
    </w:p>
    <w:p w14:paraId="02D10E07" w14:textId="77777777" w:rsidR="006F2584" w:rsidRDefault="006F2584" w:rsidP="006F2584">
      <w:pPr>
        <w:spacing w:after="0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 показателю pH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994"/>
        <w:gridCol w:w="603"/>
        <w:gridCol w:w="3351"/>
        <w:gridCol w:w="3407"/>
      </w:tblGrid>
      <w:tr w:rsidR="006F2584" w14:paraId="2095A254" w14:textId="77777777" w:rsidTr="006F2584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13C1CA" w14:textId="77777777" w:rsidR="006F2584" w:rsidRDefault="006F25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Тип завивки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FE3268" w14:textId="77777777" w:rsidR="006F2584" w:rsidRDefault="006F25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pH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E0B053" w14:textId="77777777" w:rsidR="006F2584" w:rsidRDefault="006F25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Особенности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D93366" w14:textId="77777777" w:rsidR="006F2584" w:rsidRDefault="006F25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Для каких волос</w:t>
            </w:r>
          </w:p>
        </w:tc>
      </w:tr>
      <w:tr w:rsidR="006F2584" w14:paraId="7EFC0474" w14:textId="77777777" w:rsidTr="006F258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8134ED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Щелочная (обычная)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D83BB8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8,5–9,5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77D098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Быстрое действие, сильное раскрытие кутикулы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8A2D62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Нормальные, толстые, жёсткие волосы</w:t>
            </w:r>
          </w:p>
        </w:tc>
      </w:tr>
      <w:tr w:rsidR="006F2584" w14:paraId="6FED62B6" w14:textId="77777777" w:rsidTr="006F258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43E016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Кислая (нейтральная)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F86EE7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6,5–7,5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C375A0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Медленное, щадящее действие, меньше повреждений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844F91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Тонкие, пористые, окрашенные, повреждённые волосы</w:t>
            </w:r>
          </w:p>
        </w:tc>
      </w:tr>
      <w:tr w:rsidR="006F2584" w14:paraId="178C3456" w14:textId="77777777" w:rsidTr="006F258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F0D5D5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Ацидная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480DA5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4,5–6,5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402E70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Требует тепла (фена, колпака), минимальное повреждение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424634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Очень чувствительные, ослабленные волосы</w:t>
            </w:r>
          </w:p>
        </w:tc>
      </w:tr>
    </w:tbl>
    <w:p w14:paraId="78C09790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Segoe UI Emoji" w:eastAsia="Times New Roman" w:hAnsi="Segoe UI Emoji" w:cs="Segoe UI Emoji"/>
          <w:sz w:val="24"/>
          <w:szCs w:val="24"/>
          <w:lang w:eastAsia="ru-RU"/>
        </w:rPr>
        <w:t>💡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Кислая завивка — более безопасна, но требует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точного соблюдения времени и температуры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F8364BA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EBBFF53" w14:textId="77777777" w:rsidR="006F2584" w:rsidRDefault="006F2584" w:rsidP="006F2584">
      <w:pPr>
        <w:spacing w:after="0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 активному веществу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867"/>
        <w:gridCol w:w="2631"/>
        <w:gridCol w:w="4857"/>
      </w:tblGrid>
      <w:tr w:rsidR="006F2584" w14:paraId="5CC2570D" w14:textId="77777777" w:rsidTr="006F2584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3EDF21" w14:textId="77777777" w:rsidR="006F2584" w:rsidRDefault="006F25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Тип состава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02D5E0" w14:textId="77777777" w:rsidR="006F2584" w:rsidRDefault="006F25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Активный компонент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D3A089" w14:textId="77777777" w:rsidR="006F2584" w:rsidRDefault="006F25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Особенности</w:t>
            </w:r>
          </w:p>
        </w:tc>
      </w:tr>
      <w:tr w:rsidR="006F2584" w14:paraId="6D0893AA" w14:textId="77777777" w:rsidTr="006F258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9266A3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Тиогликолевый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783E93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Тиогликолевая кислота (TGA)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05728D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Самый распространённый, эффективный, но резкий запах</w:t>
            </w:r>
          </w:p>
        </w:tc>
      </w:tr>
      <w:tr w:rsidR="006F2584" w14:paraId="3B39223E" w14:textId="77777777" w:rsidTr="006F258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15D81D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Цистеаминовый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10DE60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Цистеамин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2FDCE0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Более мягкий, используется в кислых составах</w:t>
            </w:r>
          </w:p>
        </w:tc>
      </w:tr>
      <w:tr w:rsidR="006F2584" w14:paraId="6868D9B8" w14:textId="77777777" w:rsidTr="006F258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E36617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Цистеиновый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D0315C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L-цистеин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026852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Натуральный компонент, минимум повреждений, дорогой</w:t>
            </w:r>
          </w:p>
        </w:tc>
      </w:tr>
      <w:tr w:rsidR="006F2584" w14:paraId="414162F3" w14:textId="77777777" w:rsidTr="006F258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755012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Сульфитный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8D8F6A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Сульфиты (NaHSO₃)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C3BD4A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Слабее, подходит для лёгкой волны, не даёт плотных кудрей</w:t>
            </w:r>
          </w:p>
        </w:tc>
      </w:tr>
    </w:tbl>
    <w:p w14:paraId="047DDE6C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Segoe UI Emoji" w:eastAsia="Times New Roman" w:hAnsi="Segoe UI Emoji" w:cs="Segoe UI Emoji"/>
          <w:sz w:val="24"/>
          <w:szCs w:val="24"/>
          <w:lang w:eastAsia="ru-RU"/>
        </w:rPr>
        <w:t>⚠️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Тиогликолевая кислота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относится ко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2-му классу опасности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(высокоопасные вещества) по ГОСТ 12.1.007.</w:t>
      </w:r>
    </w:p>
    <w:p w14:paraId="6BCA760D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11FBFFE" w14:textId="77777777" w:rsidR="006F2584" w:rsidRDefault="006F2584" w:rsidP="006F2584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4. Составляющие компоненты препаратов для завивки</w:t>
      </w:r>
    </w:p>
    <w:p w14:paraId="4A154312" w14:textId="77777777" w:rsidR="006F2584" w:rsidRDefault="006F2584" w:rsidP="006F2584">
      <w:pPr>
        <w:spacing w:after="0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 Активный ингредиент</w:t>
      </w:r>
    </w:p>
    <w:p w14:paraId="2CBAF48A" w14:textId="77777777" w:rsidR="006F2584" w:rsidRDefault="006F2584" w:rsidP="006F2584">
      <w:pPr>
        <w:numPr>
          <w:ilvl w:val="0"/>
          <w:numId w:val="3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Тиогликолевая кислота, цистеамин, сульфиты —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редукторы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разрушающие S–S связи.</w:t>
      </w:r>
    </w:p>
    <w:p w14:paraId="1B44144C" w14:textId="77777777" w:rsidR="006F2584" w:rsidRDefault="006F2584" w:rsidP="006F2584">
      <w:pPr>
        <w:spacing w:after="0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 Регулятор pH</w:t>
      </w:r>
    </w:p>
    <w:p w14:paraId="1DCB6A00" w14:textId="77777777" w:rsidR="006F2584" w:rsidRDefault="006F2584" w:rsidP="006F2584">
      <w:pPr>
        <w:numPr>
          <w:ilvl w:val="0"/>
          <w:numId w:val="4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Аммиак, моноэтаноламин (MEA), триэтаноламин (TEA) — в щелочных составах.</w:t>
      </w:r>
    </w:p>
    <w:p w14:paraId="1FAE32EE" w14:textId="77777777" w:rsidR="006F2584" w:rsidRDefault="006F2584" w:rsidP="006F2584">
      <w:pPr>
        <w:numPr>
          <w:ilvl w:val="0"/>
          <w:numId w:val="4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Лимонная, молочная, гликолевая кислоты — в кислых.</w:t>
      </w:r>
    </w:p>
    <w:p w14:paraId="78E49F63" w14:textId="77777777" w:rsidR="006F2584" w:rsidRDefault="006F2584" w:rsidP="006F2584">
      <w:pPr>
        <w:spacing w:after="0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 Пластификаторы и увлажнители</w:t>
      </w:r>
    </w:p>
    <w:p w14:paraId="75C38B61" w14:textId="77777777" w:rsidR="006F2584" w:rsidRDefault="006F2584" w:rsidP="006F2584">
      <w:pPr>
        <w:numPr>
          <w:ilvl w:val="0"/>
          <w:numId w:val="5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Глицерин, пропиленгликоль — предотвращают пересушивание волос.</w:t>
      </w:r>
    </w:p>
    <w:p w14:paraId="69C6F029" w14:textId="77777777" w:rsidR="006F2584" w:rsidRDefault="006F2584" w:rsidP="006F2584">
      <w:pPr>
        <w:spacing w:after="0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4. ПАВ (поверхностно-активные вещества)</w:t>
      </w:r>
    </w:p>
    <w:p w14:paraId="0FF852B4" w14:textId="77777777" w:rsidR="006F2584" w:rsidRDefault="006F2584" w:rsidP="006F2584">
      <w:pPr>
        <w:numPr>
          <w:ilvl w:val="0"/>
          <w:numId w:val="6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Обеспечивают равномерное смачивание и проникновение состава.</w:t>
      </w:r>
    </w:p>
    <w:p w14:paraId="448975E4" w14:textId="77777777" w:rsidR="006F2584" w:rsidRDefault="006F2584" w:rsidP="006F2584">
      <w:pPr>
        <w:spacing w:after="0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5. Полимеры и протеины</w:t>
      </w:r>
    </w:p>
    <w:p w14:paraId="687C9600" w14:textId="77777777" w:rsidR="006F2584" w:rsidRDefault="006F2584" w:rsidP="006F2584">
      <w:pPr>
        <w:numPr>
          <w:ilvl w:val="0"/>
          <w:numId w:val="7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Кератин, коллаген, шёлк — укрепляют волос, снижают повреждения.</w:t>
      </w:r>
    </w:p>
    <w:p w14:paraId="0E93669A" w14:textId="77777777" w:rsidR="006F2584" w:rsidRDefault="006F2584" w:rsidP="006F2584">
      <w:pPr>
        <w:spacing w:after="0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6. Ароматизаторы</w:t>
      </w:r>
    </w:p>
    <w:p w14:paraId="47D3EB4D" w14:textId="77777777" w:rsidR="006F2584" w:rsidRDefault="006F2584" w:rsidP="006F2584">
      <w:pPr>
        <w:numPr>
          <w:ilvl w:val="0"/>
          <w:numId w:val="8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Маскируют резкий запах тиоловых соединений.</w:t>
      </w:r>
    </w:p>
    <w:p w14:paraId="27F6BC25" w14:textId="77777777" w:rsidR="006F2584" w:rsidRDefault="006F2584" w:rsidP="006F2584">
      <w:pPr>
        <w:spacing w:after="0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7. Стабилизаторы и антиоксиданты</w:t>
      </w:r>
    </w:p>
    <w:p w14:paraId="3F9CA2BF" w14:textId="77777777" w:rsidR="006F2584" w:rsidRDefault="006F2584" w:rsidP="006F2584">
      <w:pPr>
        <w:numPr>
          <w:ilvl w:val="0"/>
          <w:numId w:val="9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Предотвращают окисление активного вещества в упаковке.</w:t>
      </w:r>
    </w:p>
    <w:p w14:paraId="771C41EA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219A79F" w14:textId="77777777" w:rsidR="006F2584" w:rsidRDefault="006F2584" w:rsidP="006F2584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5. Требования, предъявляемые к препаратам для химической завивки</w:t>
      </w:r>
    </w:p>
    <w:p w14:paraId="7D402ABE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ГОСТ 32850—2014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ТР ТС 009/2011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«О безопасности парфюмерно-косметической продукции», к препаратам предъявляются следующие требования:</w:t>
      </w:r>
    </w:p>
    <w:p w14:paraId="21B4ACC4" w14:textId="77777777" w:rsidR="006F2584" w:rsidRDefault="006F2584" w:rsidP="006F2584">
      <w:pPr>
        <w:spacing w:after="0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 Безопасность</w:t>
      </w:r>
    </w:p>
    <w:p w14:paraId="2B54AADA" w14:textId="77777777" w:rsidR="006F2584" w:rsidRDefault="006F2584" w:rsidP="006F2584">
      <w:pPr>
        <w:numPr>
          <w:ilvl w:val="0"/>
          <w:numId w:val="10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Не должны оказывать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общетоксического, кожно-раздражающего и сенсибилизирующего действия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A2B4A41" w14:textId="77777777" w:rsidR="006F2584" w:rsidRDefault="006F2584" w:rsidP="006F2584">
      <w:pPr>
        <w:numPr>
          <w:ilvl w:val="0"/>
          <w:numId w:val="10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pH должен быть в пределах, указанных в инструкции.</w:t>
      </w:r>
    </w:p>
    <w:p w14:paraId="19CC9062" w14:textId="77777777" w:rsidR="006F2584" w:rsidRDefault="006F2584" w:rsidP="006F2584">
      <w:pPr>
        <w:numPr>
          <w:ilvl w:val="0"/>
          <w:numId w:val="10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Содержание активного вещества — строго регламентировано (для TGA — до 6,5%).</w:t>
      </w:r>
    </w:p>
    <w:p w14:paraId="57CBC13D" w14:textId="77777777" w:rsidR="006F2584" w:rsidRDefault="006F2584" w:rsidP="006F2584">
      <w:pPr>
        <w:spacing w:after="0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 Эффективность</w:t>
      </w:r>
    </w:p>
    <w:p w14:paraId="3EC11F7F" w14:textId="77777777" w:rsidR="006F2584" w:rsidRDefault="006F2584" w:rsidP="006F2584">
      <w:pPr>
        <w:numPr>
          <w:ilvl w:val="0"/>
          <w:numId w:val="11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Должны обеспечивать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устойчивый завиток не менее чем на 3 месяца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1E218EA" w14:textId="77777777" w:rsidR="006F2584" w:rsidRDefault="006F2584" w:rsidP="006F2584">
      <w:pPr>
        <w:numPr>
          <w:ilvl w:val="0"/>
          <w:numId w:val="11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Не должны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изменять цвет волос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особенно окрашенных.</w:t>
      </w:r>
    </w:p>
    <w:p w14:paraId="29E29151" w14:textId="77777777" w:rsidR="006F2584" w:rsidRDefault="006F2584" w:rsidP="006F2584">
      <w:pPr>
        <w:numPr>
          <w:ilvl w:val="0"/>
          <w:numId w:val="11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Должны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легко смываться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тёплой водой.</w:t>
      </w:r>
    </w:p>
    <w:p w14:paraId="73ED8EC3" w14:textId="77777777" w:rsidR="006F2584" w:rsidRDefault="006F2584" w:rsidP="006F2584">
      <w:pPr>
        <w:spacing w:after="0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 Качество упаковки</w:t>
      </w:r>
    </w:p>
    <w:p w14:paraId="7B8AD3D6" w14:textId="77777777" w:rsidR="006F2584" w:rsidRDefault="006F2584" w:rsidP="006F2584">
      <w:pPr>
        <w:numPr>
          <w:ilvl w:val="0"/>
          <w:numId w:val="12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Упаковка должна быть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герметичной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защищать от света и влаги.</w:t>
      </w:r>
    </w:p>
    <w:p w14:paraId="17EDA278" w14:textId="77777777" w:rsidR="006F2584" w:rsidRDefault="006F2584" w:rsidP="006F2584">
      <w:pPr>
        <w:numPr>
          <w:ilvl w:val="0"/>
          <w:numId w:val="12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Материал — инертный, не вступающий в реакцию с составом.</w:t>
      </w:r>
    </w:p>
    <w:p w14:paraId="127E9476" w14:textId="77777777" w:rsidR="006F2584" w:rsidRDefault="006F2584" w:rsidP="006F2584">
      <w:pPr>
        <w:numPr>
          <w:ilvl w:val="0"/>
          <w:numId w:val="12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упаковке —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обязательная маркировка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14:paraId="1D12358E" w14:textId="77777777" w:rsidR="006F2584" w:rsidRDefault="006F2584" w:rsidP="006F2584">
      <w:pPr>
        <w:numPr>
          <w:ilvl w:val="1"/>
          <w:numId w:val="12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Название и назначение</w:t>
      </w:r>
    </w:p>
    <w:p w14:paraId="5E9D5563" w14:textId="77777777" w:rsidR="006F2584" w:rsidRDefault="006F2584" w:rsidP="006F2584">
      <w:pPr>
        <w:numPr>
          <w:ilvl w:val="1"/>
          <w:numId w:val="12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Состав (INCI)</w:t>
      </w:r>
    </w:p>
    <w:p w14:paraId="54E197C5" w14:textId="77777777" w:rsidR="006F2584" w:rsidRDefault="006F2584" w:rsidP="006F2584">
      <w:pPr>
        <w:numPr>
          <w:ilvl w:val="1"/>
          <w:numId w:val="12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Срок годности</w:t>
      </w:r>
    </w:p>
    <w:p w14:paraId="6D88547A" w14:textId="77777777" w:rsidR="006F2584" w:rsidRDefault="006F2584" w:rsidP="006F2584">
      <w:pPr>
        <w:numPr>
          <w:ilvl w:val="1"/>
          <w:numId w:val="12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Условия хранения</w:t>
      </w:r>
    </w:p>
    <w:p w14:paraId="221DCC73" w14:textId="77777777" w:rsidR="006F2584" w:rsidRDefault="006F2584" w:rsidP="006F2584">
      <w:pPr>
        <w:numPr>
          <w:ilvl w:val="1"/>
          <w:numId w:val="12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Производитель</w:t>
      </w:r>
    </w:p>
    <w:p w14:paraId="6C3922A1" w14:textId="77777777" w:rsidR="006F2584" w:rsidRDefault="006F2584" w:rsidP="006F2584">
      <w:pPr>
        <w:numPr>
          <w:ilvl w:val="1"/>
          <w:numId w:val="12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Номер партии</w:t>
      </w:r>
    </w:p>
    <w:p w14:paraId="66F265EF" w14:textId="77777777" w:rsidR="006F2584" w:rsidRDefault="006F2584" w:rsidP="006F2584">
      <w:pPr>
        <w:numPr>
          <w:ilvl w:val="1"/>
          <w:numId w:val="12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Символы безопасности (перчатки, глаза, вентиляция)</w:t>
      </w:r>
    </w:p>
    <w:p w14:paraId="7C3D6DF1" w14:textId="77777777" w:rsidR="006F2584" w:rsidRDefault="006F2584" w:rsidP="006F2584">
      <w:pPr>
        <w:spacing w:after="0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4. Условия хранения</w:t>
      </w:r>
    </w:p>
    <w:p w14:paraId="5BAFBADF" w14:textId="77777777" w:rsidR="006F2584" w:rsidRDefault="006F2584" w:rsidP="006F2584">
      <w:pPr>
        <w:numPr>
          <w:ilvl w:val="0"/>
          <w:numId w:val="13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Температура: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от +5 °C до +25 °C</w:t>
      </w:r>
    </w:p>
    <w:p w14:paraId="7FA0F4D2" w14:textId="77777777" w:rsidR="006F2584" w:rsidRDefault="006F2584" w:rsidP="006F2584">
      <w:pPr>
        <w:numPr>
          <w:ilvl w:val="0"/>
          <w:numId w:val="13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Защита от прямых солнечных лучей</w:t>
      </w:r>
    </w:p>
    <w:p w14:paraId="5CDD0723" w14:textId="77777777" w:rsidR="006F2584" w:rsidRDefault="006F2584" w:rsidP="006F2584">
      <w:pPr>
        <w:numPr>
          <w:ilvl w:val="0"/>
          <w:numId w:val="13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Недоступность для детей</w:t>
      </w:r>
    </w:p>
    <w:p w14:paraId="2667A474" w14:textId="77777777" w:rsidR="006F2584" w:rsidRDefault="006F2584" w:rsidP="006F2584">
      <w:pPr>
        <w:numPr>
          <w:ilvl w:val="0"/>
          <w:numId w:val="13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Не хранить рядом с продуктами питания или лекарствами</w:t>
      </w:r>
    </w:p>
    <w:p w14:paraId="711CCEB4" w14:textId="77777777" w:rsidR="006F2584" w:rsidRDefault="006F2584" w:rsidP="006F2584">
      <w:pPr>
        <w:numPr>
          <w:ilvl w:val="0"/>
          <w:numId w:val="13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Срок годности —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устанавливает производитель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обычно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2–3 года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 даты изготовления</w:t>
      </w:r>
    </w:p>
    <w:p w14:paraId="7932C40D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Segoe UI Emoji" w:eastAsia="Times New Roman" w:hAnsi="Segoe UI Emoji" w:cs="Segoe UI Emoji"/>
          <w:sz w:val="24"/>
          <w:szCs w:val="24"/>
          <w:lang w:eastAsia="ru-RU"/>
        </w:rPr>
        <w:t>❗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Просроченные составы использовать запрещено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— они теряют активность или становятся токсичными.</w:t>
      </w:r>
    </w:p>
    <w:p w14:paraId="2B981FE2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60BF001" w14:textId="77777777" w:rsidR="006F2584" w:rsidRDefault="006F2584" w:rsidP="006F2584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6. Особенности применения составов</w:t>
      </w:r>
    </w:p>
    <w:p w14:paraId="1303141B" w14:textId="77777777" w:rsidR="006F2584" w:rsidRDefault="006F2584" w:rsidP="006F2584">
      <w:pPr>
        <w:spacing w:after="0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Подбор состава — индивидуальный процесс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115"/>
        <w:gridCol w:w="7240"/>
      </w:tblGrid>
      <w:tr w:rsidR="006F2584" w14:paraId="08F850BB" w14:textId="77777777" w:rsidTr="006F2584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271D0E" w14:textId="77777777" w:rsidR="006F2584" w:rsidRDefault="006F25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92ACB5" w14:textId="77777777" w:rsidR="006F2584" w:rsidRDefault="006F25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Рекомендации</w:t>
            </w:r>
          </w:p>
        </w:tc>
      </w:tr>
      <w:tr w:rsidR="006F2584" w14:paraId="548423CF" w14:textId="77777777" w:rsidTr="006F258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3DD985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Тип волос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CE9704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Толстые, жёсткие — щелочная завивка. Тонкие, окрашенные — кислая.</w:t>
            </w:r>
          </w:p>
        </w:tc>
      </w:tr>
      <w:tr w:rsidR="006F2584" w14:paraId="17B8B840" w14:textId="77777777" w:rsidTr="006F258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5E8E3E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Цвет волос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83DCC2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осветлённых и окрашенных — только кислая или ацидная завивка.</w:t>
            </w:r>
          </w:p>
        </w:tc>
      </w:tr>
      <w:tr w:rsidR="006F2584" w14:paraId="4C681EB2" w14:textId="77777777" w:rsidTr="006F258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812474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Степень повреждения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603F46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Повреждённые волосы — щадящие составы, укороченное время выдержки.</w:t>
            </w:r>
          </w:p>
        </w:tc>
      </w:tr>
      <w:tr w:rsidR="006F2584" w14:paraId="46E7FC54" w14:textId="77777777" w:rsidTr="006F258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6E6A54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Желаемый эффект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F2064A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Мелкие кудри — тонкие бигуди, плотная накрутка. Лёгкая волна — крупные бигуди, слабая накрутка.</w:t>
            </w:r>
          </w:p>
        </w:tc>
      </w:tr>
    </w:tbl>
    <w:p w14:paraId="4CC80C3D" w14:textId="77777777" w:rsidR="006F2584" w:rsidRDefault="006F2584" w:rsidP="006F2584">
      <w:pPr>
        <w:spacing w:after="0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Важные правила применения:</w:t>
      </w:r>
    </w:p>
    <w:p w14:paraId="318A6551" w14:textId="77777777" w:rsidR="006F2584" w:rsidRDefault="006F2584" w:rsidP="006F2584">
      <w:pPr>
        <w:numPr>
          <w:ilvl w:val="0"/>
          <w:numId w:val="14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Тест на аллергию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— за 15 минут до процедуры.</w:t>
      </w:r>
    </w:p>
    <w:p w14:paraId="255D9025" w14:textId="77777777" w:rsidR="006F2584" w:rsidRDefault="006F2584" w:rsidP="006F2584">
      <w:pPr>
        <w:numPr>
          <w:ilvl w:val="0"/>
          <w:numId w:val="14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Не наносить состав на кожу головы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— только на волосы.</w:t>
      </w:r>
    </w:p>
    <w:p w14:paraId="116FAC5E" w14:textId="77777777" w:rsidR="006F2584" w:rsidRDefault="006F2584" w:rsidP="006F2584">
      <w:pPr>
        <w:numPr>
          <w:ilvl w:val="0"/>
          <w:numId w:val="14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Соблюдать время выдержки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— переработка → повреждение, недоработка → слабый завиток.</w:t>
      </w:r>
    </w:p>
    <w:p w14:paraId="04344C39" w14:textId="77777777" w:rsidR="006F2584" w:rsidRDefault="006F2584" w:rsidP="006F2584">
      <w:pPr>
        <w:numPr>
          <w:ilvl w:val="0"/>
          <w:numId w:val="14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Температура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— для кислой завивки требуется тепло (фен, колпак).</w:t>
      </w:r>
    </w:p>
    <w:p w14:paraId="655CD16A" w14:textId="77777777" w:rsidR="006F2584" w:rsidRDefault="006F2584" w:rsidP="006F2584">
      <w:pPr>
        <w:numPr>
          <w:ilvl w:val="0"/>
          <w:numId w:val="14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Смывка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— тёплой водой без шампуня.</w:t>
      </w:r>
    </w:p>
    <w:p w14:paraId="34DABDE1" w14:textId="77777777" w:rsidR="006F2584" w:rsidRDefault="006F2584" w:rsidP="006F2584">
      <w:pPr>
        <w:numPr>
          <w:ilvl w:val="0"/>
          <w:numId w:val="14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Нейтрализация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— обязательна, даже если волосы не ощущаются липкими.</w:t>
      </w:r>
    </w:p>
    <w:p w14:paraId="46B32992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24E8ECB" w14:textId="77777777" w:rsidR="006F2584" w:rsidRDefault="006F2584" w:rsidP="006F2584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7. Эффект от химической завивки</w:t>
      </w:r>
    </w:p>
    <w:p w14:paraId="7AC8E9E5" w14:textId="77777777" w:rsidR="006F2584" w:rsidRDefault="006F2584" w:rsidP="006F2584">
      <w:pPr>
        <w:numPr>
          <w:ilvl w:val="0"/>
          <w:numId w:val="15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Внешний вид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 упругие, блестящие, ухоженные кудри.</w:t>
      </w:r>
    </w:p>
    <w:p w14:paraId="08C1E277" w14:textId="77777777" w:rsidR="006F2584" w:rsidRDefault="006F2584" w:rsidP="006F2584">
      <w:pPr>
        <w:numPr>
          <w:ilvl w:val="0"/>
          <w:numId w:val="15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Длительность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 3–6 месяцев (зависит от роста волос).</w:t>
      </w:r>
    </w:p>
    <w:p w14:paraId="1119B4D8" w14:textId="77777777" w:rsidR="006F2584" w:rsidRDefault="006F2584" w:rsidP="006F2584">
      <w:pPr>
        <w:numPr>
          <w:ilvl w:val="0"/>
          <w:numId w:val="15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Уход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14:paraId="223B6C22" w14:textId="77777777" w:rsidR="006F2584" w:rsidRDefault="006F2584" w:rsidP="006F2584">
      <w:pPr>
        <w:numPr>
          <w:ilvl w:val="1"/>
          <w:numId w:val="15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Не мыть голову 24–48 часов</w:t>
      </w:r>
    </w:p>
    <w:p w14:paraId="5CB00787" w14:textId="77777777" w:rsidR="006F2584" w:rsidRDefault="006F2584" w:rsidP="006F2584">
      <w:pPr>
        <w:numPr>
          <w:ilvl w:val="1"/>
          <w:numId w:val="15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Использовать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безсульфатные шампуни</w:t>
      </w:r>
    </w:p>
    <w:p w14:paraId="681DA234" w14:textId="77777777" w:rsidR="006F2584" w:rsidRDefault="006F2584" w:rsidP="006F2584">
      <w:pPr>
        <w:numPr>
          <w:ilvl w:val="1"/>
          <w:numId w:val="15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Регулярно наносить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восстанавливающие маски</w:t>
      </w:r>
    </w:p>
    <w:p w14:paraId="53E48EC3" w14:textId="77777777" w:rsidR="006F2584" w:rsidRDefault="006F2584" w:rsidP="006F2584">
      <w:pPr>
        <w:numPr>
          <w:ilvl w:val="1"/>
          <w:numId w:val="15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Не использовать термоприборы без термозащиты</w:t>
      </w:r>
    </w:p>
    <w:p w14:paraId="0245C1EF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Segoe UI Emoji" w:eastAsia="Times New Roman" w:hAnsi="Segoe UI Emoji" w:cs="Segoe UI Emoji"/>
          <w:sz w:val="24"/>
          <w:szCs w:val="24"/>
          <w:lang w:eastAsia="ru-RU"/>
        </w:rPr>
        <w:t>💡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Хорошая завивка не должна делать волосы жёсткими или ломкими — это признак неправильного подбора состава или нарушения технологии.</w:t>
      </w:r>
    </w:p>
    <w:p w14:paraId="492DA14D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691D8A5" w14:textId="77777777" w:rsidR="006F2584" w:rsidRDefault="006F2584" w:rsidP="006F2584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8. Противопоказания к химической завивке</w:t>
      </w:r>
    </w:p>
    <w:p w14:paraId="54312255" w14:textId="77777777" w:rsidR="006F2584" w:rsidRDefault="006F2584" w:rsidP="006F2584">
      <w:pPr>
        <w:numPr>
          <w:ilvl w:val="0"/>
          <w:numId w:val="16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Повреждения кожи головы (царапины, экзема, дерматит)</w:t>
      </w:r>
    </w:p>
    <w:p w14:paraId="7BFF0266" w14:textId="77777777" w:rsidR="006F2584" w:rsidRDefault="006F2584" w:rsidP="006F2584">
      <w:pPr>
        <w:numPr>
          <w:ilvl w:val="0"/>
          <w:numId w:val="16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Аллергия на компоненты состава</w:t>
      </w:r>
    </w:p>
    <w:p w14:paraId="010BF600" w14:textId="77777777" w:rsidR="006F2584" w:rsidRDefault="006F2584" w:rsidP="006F2584">
      <w:pPr>
        <w:numPr>
          <w:ilvl w:val="0"/>
          <w:numId w:val="16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Сильно повреждённые, секущиеся, ломкие волосы</w:t>
      </w:r>
    </w:p>
    <w:p w14:paraId="42E903B0" w14:textId="77777777" w:rsidR="006F2584" w:rsidRDefault="006F2584" w:rsidP="006F2584">
      <w:pPr>
        <w:numPr>
          <w:ilvl w:val="0"/>
          <w:numId w:val="16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Окрашенные или осветлённые волосы (особенно краской без аммиака) — только с осторожностью</w:t>
      </w:r>
    </w:p>
    <w:p w14:paraId="003F5ECB" w14:textId="77777777" w:rsidR="006F2584" w:rsidRDefault="006F2584" w:rsidP="006F2584">
      <w:pPr>
        <w:numPr>
          <w:ilvl w:val="0"/>
          <w:numId w:val="16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Беременность (по желанию клиента)</w:t>
      </w:r>
    </w:p>
    <w:p w14:paraId="1A24473F" w14:textId="77777777" w:rsidR="006F2584" w:rsidRDefault="006F2584" w:rsidP="006F2584">
      <w:pPr>
        <w:numPr>
          <w:ilvl w:val="0"/>
          <w:numId w:val="16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Дети до 14 лет — только по рекомендации врача</w:t>
      </w:r>
    </w:p>
    <w:p w14:paraId="7CCE09E3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75E350C" w14:textId="77777777" w:rsidR="006F2584" w:rsidRDefault="006F2584" w:rsidP="006F2584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9. Популярные препараты для завивки (примеры)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862"/>
        <w:gridCol w:w="1615"/>
        <w:gridCol w:w="4819"/>
      </w:tblGrid>
      <w:tr w:rsidR="006F2584" w14:paraId="6A821450" w14:textId="77777777" w:rsidTr="006F2584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25C27C" w14:textId="77777777" w:rsidR="006F2584" w:rsidRDefault="006F25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A2E091" w14:textId="77777777" w:rsidR="006F2584" w:rsidRDefault="006F25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Тип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8E0C7E" w14:textId="77777777" w:rsidR="006F2584" w:rsidRDefault="006F25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Особенности</w:t>
            </w:r>
          </w:p>
        </w:tc>
      </w:tr>
      <w:tr w:rsidR="006F2584" w14:paraId="4284BCA3" w14:textId="77777777" w:rsidTr="006F258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523966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Londa Professional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70CCF4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Щелочная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7390BF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Классический состав, до 6,5% TGA</w:t>
            </w:r>
          </w:p>
        </w:tc>
      </w:tr>
      <w:tr w:rsidR="006F2584" w14:paraId="36687701" w14:textId="77777777" w:rsidTr="006F258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459D77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Wella Soft Curls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B6DFC7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Кислая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B3D7BE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тонких и окрашенных волос</w:t>
            </w:r>
          </w:p>
        </w:tc>
      </w:tr>
      <w:tr w:rsidR="006F2584" w14:paraId="1A908E4B" w14:textId="77777777" w:rsidTr="006F258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AA392D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Schwarzkopf BC Bonacure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606F0D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Ацидная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9141A7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Щадящая, с протеинами</w:t>
            </w:r>
          </w:p>
        </w:tc>
      </w:tr>
      <w:tr w:rsidR="006F2584" w14:paraId="6412D6B0" w14:textId="77777777" w:rsidTr="006F258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AF9901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Estel De Luxe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8D9954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Универсальная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3FD674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кератином и маслами</w:t>
            </w:r>
          </w:p>
        </w:tc>
      </w:tr>
      <w:tr w:rsidR="006F2584" w14:paraId="095A22E6" w14:textId="77777777" w:rsidTr="006F258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C300C5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Matrix Spiral Design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014F71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Кислая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51A600" w14:textId="77777777" w:rsidR="006F2584" w:rsidRDefault="006F2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аммиака, с увлажняющими компонентами</w:t>
            </w:r>
          </w:p>
        </w:tc>
      </w:tr>
    </w:tbl>
    <w:p w14:paraId="61F97D50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Segoe UI Emoji" w:eastAsia="Times New Roman" w:hAnsi="Segoe UI Emoji" w:cs="Segoe UI Emoji"/>
          <w:sz w:val="24"/>
          <w:szCs w:val="24"/>
          <w:lang w:eastAsia="ru-RU"/>
        </w:rPr>
        <w:t>💬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Производители постоянно совершенствуют формулы: появляются составы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без аммиака, с кератином, маслами, без запаха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B4942E6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4984D6C" w14:textId="77777777" w:rsidR="006F2584" w:rsidRDefault="006F2584" w:rsidP="006F2584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10. Заключение</w:t>
      </w:r>
    </w:p>
    <w:p w14:paraId="61DECFDF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Химическая завивка — это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точный химический процесс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требующий:</w:t>
      </w:r>
    </w:p>
    <w:p w14:paraId="3BD97B39" w14:textId="77777777" w:rsidR="006F2584" w:rsidRDefault="006F2584" w:rsidP="006F2584">
      <w:pPr>
        <w:numPr>
          <w:ilvl w:val="0"/>
          <w:numId w:val="17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Понимания строения волоса,</w:t>
      </w:r>
    </w:p>
    <w:p w14:paraId="2159120D" w14:textId="77777777" w:rsidR="006F2584" w:rsidRDefault="006F2584" w:rsidP="006F2584">
      <w:pPr>
        <w:numPr>
          <w:ilvl w:val="0"/>
          <w:numId w:val="17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Знания свойств составов,</w:t>
      </w:r>
    </w:p>
    <w:p w14:paraId="7116361D" w14:textId="77777777" w:rsidR="006F2584" w:rsidRDefault="006F2584" w:rsidP="006F2584">
      <w:pPr>
        <w:numPr>
          <w:ilvl w:val="0"/>
          <w:numId w:val="17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Соблюдения технологии,</w:t>
      </w:r>
    </w:p>
    <w:p w14:paraId="7C26FBFB" w14:textId="77777777" w:rsidR="006F2584" w:rsidRDefault="006F2584" w:rsidP="006F2584">
      <w:pPr>
        <w:numPr>
          <w:ilvl w:val="0"/>
          <w:numId w:val="17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Умения подбирать препарат под тип волос,</w:t>
      </w:r>
    </w:p>
    <w:p w14:paraId="7E9DB95A" w14:textId="77777777" w:rsidR="006F2584" w:rsidRDefault="006F2584" w:rsidP="006F2584">
      <w:pPr>
        <w:numPr>
          <w:ilvl w:val="0"/>
          <w:numId w:val="17"/>
        </w:numPr>
        <w:spacing w:after="0" w:line="240" w:lineRule="auto"/>
        <w:ind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Строгого следования правилам безопасности.</w:t>
      </w:r>
    </w:p>
    <w:p w14:paraId="03DCA490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2A1ED52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91A47CB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0410AE4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A4BA5FE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3412F62" w14:textId="5EE970EB" w:rsidR="006F2584" w:rsidRDefault="006F2584" w:rsidP="006F258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bookmarkStart w:id="1" w:name="_Hlk239610673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Тест по теме: «Составы для завивки волос. Общие сведения, особенности применения, требования, предъявляемые к препаратам, условия хранения»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bookmarkEnd w:id="1"/>
    </w:p>
    <w:p w14:paraId="16C38FB5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 Какой активный компонент чаще всего используется в составах для химической завивки?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а) Перекись водорода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б) Тиогликолевая кислота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в) Лимонная кислота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г) Глицерин</w:t>
      </w:r>
    </w:p>
    <w:p w14:paraId="676CC2B5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 Какой этап завивки отвечает за восстановление дисульфидных связей?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а) Нанесение состава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б) Накручивание на бигуди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в) Нейтрализация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г) Смывка</w:t>
      </w:r>
    </w:p>
    <w:p w14:paraId="52767D2F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 Какой pH характерен для кислой завивки?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а) 8,5–9,5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б) 7,0–8,0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в) 6,5–7,5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г) 4,5–6,5</w:t>
      </w:r>
    </w:p>
    <w:p w14:paraId="26AD4F57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4. Что запрещено делать при работе с препаратами для завивки?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а) Использовать резиновые перчатки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б) Хранить составы при температуре +20 °C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в) Наносить состав на кожу головы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г) Проводить тест на аллергию</w:t>
      </w:r>
    </w:p>
    <w:p w14:paraId="61C97939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5. Какой из перечисленных компонентов обеспечивает равномерное смачивание волос?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а) Кератин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б) ПАВ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в) Глицерин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г) Аммиак</w:t>
      </w:r>
    </w:p>
    <w:p w14:paraId="093C5787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6. Какой эффект даёт химическая завивка?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а) Временное изменение формы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б) Устойчивый завиток на 3–6 месяцев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в) Окрашивание волос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г) Выпрямление волос</w:t>
      </w:r>
    </w:p>
    <w:p w14:paraId="6AF68505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7. Какой из препаратов подходит для тонких и окрашенных волос?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а) Щелочная завивка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б) Кислая завивка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в) Аммиачная завивка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г) Сульфатная завивка</w:t>
      </w:r>
    </w:p>
    <w:p w14:paraId="0E5A0CC0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8. Какой из перечисленных факторов НЕ влияет на выбор состава для завивки?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а) Цвет волос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б) Тип кожи лица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в) Степень повреждения волос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г) Желаемый эффект</w:t>
      </w:r>
    </w:p>
    <w:p w14:paraId="2FA7E603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9. Какой из перечисленных документов регламентирует безопасность парфюмерно-косметической продукции?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а) ГОСТ 32850—2014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б) СанПиН 2.1.3678-20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в) ТР ТС 009/2011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г) Постановление № 1514</w:t>
      </w:r>
    </w:p>
    <w:p w14:paraId="572FC6C6" w14:textId="77777777" w:rsidR="006F2584" w:rsidRDefault="006F2584" w:rsidP="006F25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10. При какой температуре следует хранить составы для завивки?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а) От 0 °C до +30 °C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б) От +5 °C до +25 °C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в) От –10 °C до +15 °C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г) От +30 °C до +40 °C</w:t>
      </w:r>
    </w:p>
    <w:p w14:paraId="73085055" w14:textId="77777777" w:rsidR="00661CD8" w:rsidRDefault="00661CD8"/>
    <w:sectPr w:rsidR="00661C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51652"/>
    <w:multiLevelType w:val="multilevel"/>
    <w:tmpl w:val="DABCF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DA0BC0"/>
    <w:multiLevelType w:val="multilevel"/>
    <w:tmpl w:val="EA345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EE2A6C"/>
    <w:multiLevelType w:val="multilevel"/>
    <w:tmpl w:val="6B6ED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6B6F76"/>
    <w:multiLevelType w:val="multilevel"/>
    <w:tmpl w:val="C012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A26546"/>
    <w:multiLevelType w:val="multilevel"/>
    <w:tmpl w:val="D786C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D33850"/>
    <w:multiLevelType w:val="multilevel"/>
    <w:tmpl w:val="4582F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DC59D7"/>
    <w:multiLevelType w:val="hybridMultilevel"/>
    <w:tmpl w:val="A6B85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CC63E8"/>
    <w:multiLevelType w:val="multilevel"/>
    <w:tmpl w:val="2E888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7E5DEF"/>
    <w:multiLevelType w:val="multilevel"/>
    <w:tmpl w:val="D2B28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0E6BE2"/>
    <w:multiLevelType w:val="multilevel"/>
    <w:tmpl w:val="39000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0443FE"/>
    <w:multiLevelType w:val="multilevel"/>
    <w:tmpl w:val="38E63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F97FF8"/>
    <w:multiLevelType w:val="multilevel"/>
    <w:tmpl w:val="2D6E3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E25DFB"/>
    <w:multiLevelType w:val="multilevel"/>
    <w:tmpl w:val="5E32F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F95124"/>
    <w:multiLevelType w:val="multilevel"/>
    <w:tmpl w:val="3FBC8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811B3F"/>
    <w:multiLevelType w:val="multilevel"/>
    <w:tmpl w:val="D8D06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6B2600"/>
    <w:multiLevelType w:val="multilevel"/>
    <w:tmpl w:val="28409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8C2A64"/>
    <w:multiLevelType w:val="multilevel"/>
    <w:tmpl w:val="0A2EE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600C93"/>
    <w:multiLevelType w:val="multilevel"/>
    <w:tmpl w:val="35A45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941"/>
    <w:rsid w:val="00661CD8"/>
    <w:rsid w:val="006F2584"/>
    <w:rsid w:val="00F952ED"/>
    <w:rsid w:val="00FE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DE327"/>
  <w15:chartTrackingRefBased/>
  <w15:docId w15:val="{B1023203-4B91-4090-9762-BB4FDB530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F2584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71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govam280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1385</Words>
  <Characters>7901</Characters>
  <Application>Microsoft Office Word</Application>
  <DocSecurity>0</DocSecurity>
  <Lines>65</Lines>
  <Paragraphs>18</Paragraphs>
  <ScaleCrop>false</ScaleCrop>
  <Company/>
  <LinksUpToDate>false</LinksUpToDate>
  <CharactersWithSpaces>9268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Рогова</dc:creator>
  <cp:keywords/>
  <dc:description/>
  <cp:lastModifiedBy>Маргарита Рогова</cp:lastModifiedBy>
  <cp:revision>3</cp:revision>
  <dcterms:created xsi:type="dcterms:W3CDTF">2026-09-15T14:16:00Z</dcterms:created>
  <dcterms:modified xsi:type="dcterms:W3CDTF">2026-09-15T14:19:00Z</dcterms:modified>
</cp:coreProperties>
</file>