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4F832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1. Понятие и назначение средств защиты работающих. Нормативная база</w:t>
      </w:r>
    </w:p>
    <w:p w14:paraId="1F1276E6" w14:textId="2A2DA01B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Средства защиты работающих</w:t>
      </w:r>
      <w:r w:rsidRPr="00CE3AA4">
        <w:t xml:space="preserve"> — технические средства, применяемые для предотвращения или уменьшения воздействия на работников вредных и (или) опасных производственных факторов. </w:t>
      </w:r>
      <w:r w:rsidRPr="00CE3AA4">
        <w:t xml:space="preserve"> </w:t>
      </w:r>
    </w:p>
    <w:p w14:paraId="22681C24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Согласно </w:t>
      </w:r>
      <w:r w:rsidRPr="00CE3AA4">
        <w:rPr>
          <w:b/>
          <w:bCs/>
        </w:rPr>
        <w:t>ст. 209 ТК РФ</w:t>
      </w:r>
      <w:r w:rsidRPr="00CE3AA4">
        <w:t>, средства защиты делятся на две категории:</w:t>
      </w:r>
    </w:p>
    <w:p w14:paraId="0F0C489A" w14:textId="77777777" w:rsidR="00CE3AA4" w:rsidRPr="00CE3AA4" w:rsidRDefault="00CE3AA4" w:rsidP="00CE3AA4">
      <w:pPr>
        <w:numPr>
          <w:ilvl w:val="0"/>
          <w:numId w:val="2"/>
        </w:numPr>
        <w:spacing w:after="0"/>
        <w:jc w:val="both"/>
      </w:pPr>
      <w:r w:rsidRPr="00CE3AA4">
        <w:rPr>
          <w:b/>
          <w:bCs/>
        </w:rPr>
        <w:t>средства индивидуальной защиты (СИЗ)</w:t>
      </w:r>
      <w:r w:rsidRPr="00CE3AA4">
        <w:t xml:space="preserve"> — носимые на человеке средства индивидуального пользования;</w:t>
      </w:r>
    </w:p>
    <w:p w14:paraId="654A0646" w14:textId="006C82FA" w:rsidR="00CE3AA4" w:rsidRPr="00CE3AA4" w:rsidRDefault="00CE3AA4" w:rsidP="00CE3AA4">
      <w:pPr>
        <w:numPr>
          <w:ilvl w:val="0"/>
          <w:numId w:val="2"/>
        </w:numPr>
        <w:spacing w:after="0"/>
        <w:jc w:val="both"/>
      </w:pPr>
      <w:r w:rsidRPr="00CE3AA4">
        <w:rPr>
          <w:b/>
          <w:bCs/>
        </w:rPr>
        <w:t>средства коллективной защиты (СКЗ)</w:t>
      </w:r>
      <w:r w:rsidRPr="00CE3AA4">
        <w:t xml:space="preserve"> — конструктивно и (или) функционально связанные с производственным оборудованием, процессом, зданием, площадкой. </w:t>
      </w:r>
      <w:r w:rsidRPr="00CE3AA4">
        <w:t xml:space="preserve"> </w:t>
      </w:r>
    </w:p>
    <w:p w14:paraId="63DF8C76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Нормативная база: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42"/>
        <w:gridCol w:w="6402"/>
      </w:tblGrid>
      <w:tr w:rsidR="00CE3AA4" w:rsidRPr="00CE3AA4" w14:paraId="3A25D16A" w14:textId="77777777" w:rsidTr="00CE3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1C6D53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679AD68D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Назначение</w:t>
            </w:r>
          </w:p>
        </w:tc>
      </w:tr>
      <w:tr w:rsidR="00CE3AA4" w:rsidRPr="00CE3AA4" w14:paraId="69902ACF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DFA274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ТК РФ (ст. 209, 212, 221)</w:t>
            </w:r>
          </w:p>
        </w:tc>
        <w:tc>
          <w:tcPr>
            <w:tcW w:w="0" w:type="auto"/>
            <w:vAlign w:val="center"/>
            <w:hideMark/>
          </w:tcPr>
          <w:p w14:paraId="396818E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Правовые основы обеспечения СИЗ</w:t>
            </w:r>
          </w:p>
        </w:tc>
      </w:tr>
      <w:tr w:rsidR="00CE3AA4" w:rsidRPr="00CE3AA4" w14:paraId="26870D02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C73FA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ГОСТ 12.4.011-89</w:t>
            </w:r>
          </w:p>
        </w:tc>
        <w:tc>
          <w:tcPr>
            <w:tcW w:w="0" w:type="auto"/>
            <w:vAlign w:val="center"/>
            <w:hideMark/>
          </w:tcPr>
          <w:p w14:paraId="28E2F969" w14:textId="5DE96831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Классификация средств защиты работающих </w:t>
            </w:r>
          </w:p>
        </w:tc>
      </w:tr>
      <w:tr w:rsidR="00CE3AA4" w:rsidRPr="00CE3AA4" w14:paraId="4E25C7FF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AD3B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ТР ТС 019/2011</w:t>
            </w:r>
          </w:p>
        </w:tc>
        <w:tc>
          <w:tcPr>
            <w:tcW w:w="0" w:type="auto"/>
            <w:vAlign w:val="center"/>
            <w:hideMark/>
          </w:tcPr>
          <w:p w14:paraId="086963C9" w14:textId="5E4F028E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Технический регламент Таможенного союза «О безопасности СИЗ» — требования к безопасности, классификация по защитным свойствам </w:t>
            </w:r>
          </w:p>
        </w:tc>
      </w:tr>
      <w:tr w:rsidR="00CE3AA4" w:rsidRPr="00CE3AA4" w14:paraId="280C1F07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66166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Приказ Минтруда от 29.10.2021 № 766н</w:t>
            </w:r>
          </w:p>
        </w:tc>
        <w:tc>
          <w:tcPr>
            <w:tcW w:w="0" w:type="auto"/>
            <w:vAlign w:val="center"/>
            <w:hideMark/>
          </w:tcPr>
          <w:p w14:paraId="4A833EC6" w14:textId="1821F654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Правила обеспечения работников СИЗ и смывающими средствами </w:t>
            </w:r>
          </w:p>
        </w:tc>
      </w:tr>
      <w:tr w:rsidR="00CE3AA4" w:rsidRPr="00CE3AA4" w14:paraId="4696E2B5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F150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Приказ Минтруда от 29.10.2021 № 767н</w:t>
            </w:r>
          </w:p>
        </w:tc>
        <w:tc>
          <w:tcPr>
            <w:tcW w:w="0" w:type="auto"/>
            <w:vAlign w:val="center"/>
            <w:hideMark/>
          </w:tcPr>
          <w:p w14:paraId="01A58974" w14:textId="69F3A7D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Единые типовые нормы выдачи СИЗ и смывающих средств (ЕТН) </w:t>
            </w:r>
          </w:p>
        </w:tc>
      </w:tr>
    </w:tbl>
    <w:p w14:paraId="100E92CD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2. Средства коллективной защиты (СКЗ): классификация</w:t>
      </w:r>
    </w:p>
    <w:p w14:paraId="1A2280D1" w14:textId="1AEF5328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Согласно </w:t>
      </w:r>
      <w:r w:rsidRPr="00CE3AA4">
        <w:rPr>
          <w:b/>
          <w:bCs/>
        </w:rPr>
        <w:t>ГОСТ 12.4.011-89</w:t>
      </w:r>
      <w:r w:rsidRPr="00CE3AA4">
        <w:t xml:space="preserve"> (п. 1.1.1), СКЗ в зависимости от назначения подразделяются на классы: </w:t>
      </w:r>
      <w:r w:rsidRPr="00CE3AA4">
        <w:t xml:space="preserve"> 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4"/>
        <w:gridCol w:w="3155"/>
        <w:gridCol w:w="3035"/>
      </w:tblGrid>
      <w:tr w:rsidR="00CE3AA4" w:rsidRPr="00CE3AA4" w14:paraId="14E55B98" w14:textId="77777777" w:rsidTr="00CE3AA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8B48A33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Класс СКЗ</w:t>
            </w:r>
          </w:p>
        </w:tc>
        <w:tc>
          <w:tcPr>
            <w:tcW w:w="0" w:type="auto"/>
            <w:vAlign w:val="center"/>
            <w:hideMark/>
          </w:tcPr>
          <w:p w14:paraId="012689D1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Примеры устройств</w:t>
            </w:r>
          </w:p>
        </w:tc>
        <w:tc>
          <w:tcPr>
            <w:tcW w:w="0" w:type="auto"/>
            <w:vAlign w:val="center"/>
            <w:hideMark/>
          </w:tcPr>
          <w:p w14:paraId="3E81CEBF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Применение на обогатительной фабрике</w:t>
            </w:r>
          </w:p>
        </w:tc>
      </w:tr>
      <w:tr w:rsidR="00CE3AA4" w:rsidRPr="00CE3AA4" w14:paraId="24F111F5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78BDE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Нормализация воздушной среды</w:t>
            </w:r>
          </w:p>
        </w:tc>
        <w:tc>
          <w:tcPr>
            <w:tcW w:w="0" w:type="auto"/>
            <w:vAlign w:val="center"/>
            <w:hideMark/>
          </w:tcPr>
          <w:p w14:paraId="5CBD9F96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Вентиляция, кондиционирование, отопление, автоматический контроль и сигнализация</w:t>
            </w:r>
          </w:p>
        </w:tc>
        <w:tc>
          <w:tcPr>
            <w:tcW w:w="0" w:type="auto"/>
            <w:vAlign w:val="center"/>
            <w:hideMark/>
          </w:tcPr>
          <w:p w14:paraId="71A01275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Аспирационные системы в дробильном отделении, вытяжная вентиляция в реагентном отделении</w:t>
            </w:r>
          </w:p>
        </w:tc>
      </w:tr>
      <w:tr w:rsidR="00CE3AA4" w:rsidRPr="00CE3AA4" w14:paraId="31CF4DFC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4ABCC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Нормализация освещения</w:t>
            </w:r>
          </w:p>
        </w:tc>
        <w:tc>
          <w:tcPr>
            <w:tcW w:w="0" w:type="auto"/>
            <w:vAlign w:val="center"/>
            <w:hideMark/>
          </w:tcPr>
          <w:p w14:paraId="01399AF5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Источники света, осветительные приборы, световые проёмы, светофильтры</w:t>
            </w:r>
          </w:p>
        </w:tc>
        <w:tc>
          <w:tcPr>
            <w:tcW w:w="0" w:type="auto"/>
            <w:vAlign w:val="center"/>
            <w:hideMark/>
          </w:tcPr>
          <w:p w14:paraId="19FA490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Светильники с защитой от пыли и влаги в производственных помещениях</w:t>
            </w:r>
          </w:p>
        </w:tc>
      </w:tr>
      <w:tr w:rsidR="00CE3AA4" w:rsidRPr="00CE3AA4" w14:paraId="0F0F7A44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EF786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шума</w:t>
            </w:r>
          </w:p>
        </w:tc>
        <w:tc>
          <w:tcPr>
            <w:tcW w:w="0" w:type="auto"/>
            <w:vAlign w:val="center"/>
            <w:hideMark/>
          </w:tcPr>
          <w:p w14:paraId="15E9E96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Звукоизолирующие и звукопоглощающие </w:t>
            </w:r>
            <w:r w:rsidRPr="00CE3AA4">
              <w:lastRenderedPageBreak/>
              <w:t>устройства, глушители шума</w:t>
            </w:r>
          </w:p>
        </w:tc>
        <w:tc>
          <w:tcPr>
            <w:tcW w:w="0" w:type="auto"/>
            <w:vAlign w:val="center"/>
            <w:hideMark/>
          </w:tcPr>
          <w:p w14:paraId="49AD0E6E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lastRenderedPageBreak/>
              <w:t xml:space="preserve">Звукоизолирующие кабины для операторов, </w:t>
            </w:r>
            <w:r w:rsidRPr="00CE3AA4">
              <w:lastRenderedPageBreak/>
              <w:t>шумопоглощающие облицовки в мельничном отделении</w:t>
            </w:r>
          </w:p>
        </w:tc>
      </w:tr>
      <w:tr w:rsidR="00CE3AA4" w:rsidRPr="00CE3AA4" w14:paraId="37AD2A47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D2302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lastRenderedPageBreak/>
              <w:t>Защита от вибрации</w:t>
            </w:r>
          </w:p>
        </w:tc>
        <w:tc>
          <w:tcPr>
            <w:tcW w:w="0" w:type="auto"/>
            <w:vAlign w:val="center"/>
            <w:hideMark/>
          </w:tcPr>
          <w:p w14:paraId="1D8F5EB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Виброизолирующие, </w:t>
            </w:r>
            <w:proofErr w:type="spellStart"/>
            <w:r w:rsidRPr="00CE3AA4">
              <w:t>виброгасящие</w:t>
            </w:r>
            <w:proofErr w:type="spellEnd"/>
            <w:r w:rsidRPr="00CE3AA4">
              <w:t xml:space="preserve"> и </w:t>
            </w:r>
            <w:proofErr w:type="spellStart"/>
            <w:r w:rsidRPr="00CE3AA4">
              <w:t>вибропоглощающие</w:t>
            </w:r>
            <w:proofErr w:type="spellEnd"/>
            <w:r w:rsidRPr="00CE3AA4">
              <w:t xml:space="preserve"> устройства</w:t>
            </w:r>
          </w:p>
        </w:tc>
        <w:tc>
          <w:tcPr>
            <w:tcW w:w="0" w:type="auto"/>
            <w:vAlign w:val="center"/>
            <w:hideMark/>
          </w:tcPr>
          <w:p w14:paraId="2031F5BD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proofErr w:type="spellStart"/>
            <w:r w:rsidRPr="00CE3AA4">
              <w:t>Виброизоляторы</w:t>
            </w:r>
            <w:proofErr w:type="spellEnd"/>
            <w:r w:rsidRPr="00CE3AA4">
              <w:t xml:space="preserve"> под дробилками, грохотами; резиновые коврики</w:t>
            </w:r>
          </w:p>
        </w:tc>
      </w:tr>
      <w:tr w:rsidR="00CE3AA4" w:rsidRPr="00CE3AA4" w14:paraId="1500C755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3BBEBD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механических факторов</w:t>
            </w:r>
          </w:p>
        </w:tc>
        <w:tc>
          <w:tcPr>
            <w:tcW w:w="0" w:type="auto"/>
            <w:vAlign w:val="center"/>
            <w:hideMark/>
          </w:tcPr>
          <w:p w14:paraId="5410FD13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Оградительные, предохранительные и тормозные устройства, дистанционное управление, знаки безопасности</w:t>
            </w:r>
          </w:p>
        </w:tc>
        <w:tc>
          <w:tcPr>
            <w:tcW w:w="0" w:type="auto"/>
            <w:vAlign w:val="center"/>
            <w:hideMark/>
          </w:tcPr>
          <w:p w14:paraId="2AC9A662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Ограждения вращающихся частей конвейеров, дробилок; кнопки аварийной остановки; блокировки</w:t>
            </w:r>
          </w:p>
        </w:tc>
      </w:tr>
      <w:tr w:rsidR="00CE3AA4" w:rsidRPr="00CE3AA4" w14:paraId="4A3DC89E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9EBD78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поражения электрическим током</w:t>
            </w:r>
          </w:p>
        </w:tc>
        <w:tc>
          <w:tcPr>
            <w:tcW w:w="0" w:type="auto"/>
            <w:vAlign w:val="center"/>
            <w:hideMark/>
          </w:tcPr>
          <w:p w14:paraId="47B8331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Изолирующие устройства, защитное заземление и зануление, устройства автоматического отключения, молниеотводы</w:t>
            </w:r>
          </w:p>
        </w:tc>
        <w:tc>
          <w:tcPr>
            <w:tcW w:w="0" w:type="auto"/>
            <w:vAlign w:val="center"/>
            <w:hideMark/>
          </w:tcPr>
          <w:p w14:paraId="008D5D3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Заземление оборудования, УЗО, изолирующие покрытия</w:t>
            </w:r>
          </w:p>
        </w:tc>
      </w:tr>
      <w:tr w:rsidR="00CE3AA4" w:rsidRPr="00CE3AA4" w14:paraId="60B2E53B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4633BC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химических факторов</w:t>
            </w:r>
          </w:p>
        </w:tc>
        <w:tc>
          <w:tcPr>
            <w:tcW w:w="0" w:type="auto"/>
            <w:vAlign w:val="center"/>
            <w:hideMark/>
          </w:tcPr>
          <w:p w14:paraId="033B8C8A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Герметизирующие устройства, вентиляция, автоматический контроль, знаки безопасности</w:t>
            </w:r>
          </w:p>
        </w:tc>
        <w:tc>
          <w:tcPr>
            <w:tcW w:w="0" w:type="auto"/>
            <w:vAlign w:val="center"/>
            <w:hideMark/>
          </w:tcPr>
          <w:p w14:paraId="1E8B4A6C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Герметизация реагентных узлов, стационарные газоанализаторы сероводорода</w:t>
            </w:r>
          </w:p>
        </w:tc>
      </w:tr>
      <w:tr w:rsidR="00CE3AA4" w:rsidRPr="00CE3AA4" w14:paraId="325D6DAE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10EAAA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повышенных/пониженных температур</w:t>
            </w:r>
          </w:p>
        </w:tc>
        <w:tc>
          <w:tcPr>
            <w:tcW w:w="0" w:type="auto"/>
            <w:vAlign w:val="center"/>
            <w:hideMark/>
          </w:tcPr>
          <w:p w14:paraId="06075A9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Термоизолирующие и экранирующие устройства, тепловые завесы</w:t>
            </w:r>
          </w:p>
        </w:tc>
        <w:tc>
          <w:tcPr>
            <w:tcW w:w="0" w:type="auto"/>
            <w:vAlign w:val="center"/>
            <w:hideMark/>
          </w:tcPr>
          <w:p w14:paraId="632C3796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Теплоизоляция трубопроводов в отделении сушки, тепловые завесы в воротах</w:t>
            </w:r>
          </w:p>
        </w:tc>
      </w:tr>
      <w:tr w:rsidR="00CE3AA4" w:rsidRPr="00CE3AA4" w14:paraId="5301FE89" w14:textId="77777777" w:rsidTr="00CE3AA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56D2C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Защита от падения с высоты</w:t>
            </w:r>
          </w:p>
        </w:tc>
        <w:tc>
          <w:tcPr>
            <w:tcW w:w="0" w:type="auto"/>
            <w:vAlign w:val="center"/>
            <w:hideMark/>
          </w:tcPr>
          <w:p w14:paraId="137A1D55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Ограждения, защитные сетки, знаки безопасности</w:t>
            </w:r>
          </w:p>
        </w:tc>
        <w:tc>
          <w:tcPr>
            <w:tcW w:w="0" w:type="auto"/>
            <w:vAlign w:val="center"/>
            <w:hideMark/>
          </w:tcPr>
          <w:p w14:paraId="4EC41261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Перильные ограждения площадок обслуживания оборудования на высоте</w:t>
            </w:r>
          </w:p>
        </w:tc>
      </w:tr>
    </w:tbl>
    <w:p w14:paraId="0E8EABCF" w14:textId="6A55F853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На обогатительной фабрике СКЗ играют первичную роль — они устраняют или снижают вредный фактор «у источника». СИЗ применяются как </w:t>
      </w:r>
      <w:r w:rsidRPr="00CE3AA4">
        <w:rPr>
          <w:b/>
          <w:bCs/>
        </w:rPr>
        <w:t>дополнительная</w:t>
      </w:r>
      <w:r w:rsidRPr="00CE3AA4">
        <w:t xml:space="preserve"> мера, когда СКЗ не позволяют полностью устранить опасность. Например, вентиляция (СКЗ) снижает запылённость, </w:t>
      </w:r>
      <w:proofErr w:type="gramStart"/>
      <w:r w:rsidRPr="00CE3AA4">
        <w:t>но</w:t>
      </w:r>
      <w:proofErr w:type="gramEnd"/>
      <w:r w:rsidRPr="00CE3AA4">
        <w:t xml:space="preserve"> если ПДК пыли всё равно превышена — работнику выдаётся респиратор (СИЗ).</w:t>
      </w:r>
    </w:p>
    <w:p w14:paraId="4E5F7C3C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3. Средства индивидуальной защиты (СИЗ): классификация</w:t>
      </w:r>
    </w:p>
    <w:p w14:paraId="402DED01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lastRenderedPageBreak/>
        <w:t>3.1. Классификация по ГОСТ 12.4.011-89</w:t>
      </w:r>
    </w:p>
    <w:p w14:paraId="3CEA05B9" w14:textId="1E9CCF72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Согласно п. 1.1.2 ГОСТа, СИЗ в зависимости от назначения подразделяются на </w:t>
      </w:r>
      <w:r w:rsidRPr="00CE3AA4">
        <w:rPr>
          <w:b/>
          <w:bCs/>
        </w:rPr>
        <w:t>12 классов</w:t>
      </w:r>
      <w:r w:rsidRPr="00CE3AA4">
        <w:t>: </w:t>
      </w:r>
      <w:r w:rsidRPr="00CE3AA4">
        <w:t xml:space="preserve"> </w:t>
      </w:r>
    </w:p>
    <w:p w14:paraId="78EA532F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Костюмы изолирующие</w:t>
      </w:r>
      <w:r w:rsidRPr="00CE3AA4">
        <w:t xml:space="preserve"> — </w:t>
      </w:r>
      <w:proofErr w:type="spellStart"/>
      <w:r w:rsidRPr="00CE3AA4">
        <w:t>пневмокостюмы</w:t>
      </w:r>
      <w:proofErr w:type="spellEnd"/>
      <w:r w:rsidRPr="00CE3AA4">
        <w:t>, гидроизолирующие костюмы.</w:t>
      </w:r>
    </w:p>
    <w:p w14:paraId="50862F21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органов дыхания (СИЗОД)</w:t>
      </w:r>
      <w:r w:rsidRPr="00CE3AA4">
        <w:t xml:space="preserve"> — противогазы, респираторы, самоспасатели.</w:t>
      </w:r>
    </w:p>
    <w:p w14:paraId="46CAE4F9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Одежда специальная защитная</w:t>
      </w:r>
      <w:r w:rsidRPr="00CE3AA4">
        <w:t xml:space="preserve"> — костюмы, куртки, плащи, фартуки, жилеты сигнальные.</w:t>
      </w:r>
    </w:p>
    <w:p w14:paraId="70BEF215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ног</w:t>
      </w:r>
      <w:r w:rsidRPr="00CE3AA4">
        <w:t xml:space="preserve"> — сапоги, ботинки, полусапоги, бахилы (в т. ч. с </w:t>
      </w:r>
      <w:proofErr w:type="spellStart"/>
      <w:r w:rsidRPr="00CE3AA4">
        <w:t>ударозащитным</w:t>
      </w:r>
      <w:proofErr w:type="spellEnd"/>
      <w:r w:rsidRPr="00CE3AA4">
        <w:t xml:space="preserve"> подноском, диэлектрические, от химических факторов).</w:t>
      </w:r>
    </w:p>
    <w:p w14:paraId="6859F05C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рук</w:t>
      </w:r>
      <w:r w:rsidRPr="00CE3AA4">
        <w:t xml:space="preserve"> — рукавицы, перчатки (в т. ч. от химических факторов, от вибрации, от механических воздействий).</w:t>
      </w:r>
    </w:p>
    <w:p w14:paraId="5D66E671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головы</w:t>
      </w:r>
      <w:r w:rsidRPr="00CE3AA4">
        <w:t xml:space="preserve"> — каски защитные, подшлемники, шапки, береты.</w:t>
      </w:r>
    </w:p>
    <w:p w14:paraId="4FA361E7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лица</w:t>
      </w:r>
      <w:r w:rsidRPr="00CE3AA4">
        <w:t xml:space="preserve"> — щитки защитные лицевые.</w:t>
      </w:r>
    </w:p>
    <w:p w14:paraId="49EFC77D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глаз</w:t>
      </w:r>
      <w:r w:rsidRPr="00CE3AA4">
        <w:t xml:space="preserve"> — очки защитные.</w:t>
      </w:r>
    </w:p>
    <w:p w14:paraId="0EC4E7D2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органа слуха</w:t>
      </w:r>
      <w:r w:rsidRPr="00CE3AA4">
        <w:t xml:space="preserve"> — противошумные шлемы, наушники, беруши.</w:t>
      </w:r>
    </w:p>
    <w:p w14:paraId="32FE1BDC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от падения с высоты</w:t>
      </w:r>
      <w:r w:rsidRPr="00CE3AA4">
        <w:t xml:space="preserve"> — предохранительные пояса, привязи, стропы.</w:t>
      </w:r>
    </w:p>
    <w:p w14:paraId="597FA614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дерматологические защитные</w:t>
      </w:r>
      <w:r w:rsidRPr="00CE3AA4">
        <w:t xml:space="preserve"> — защитные кремы, очистители кожи, репаративные средства.</w:t>
      </w:r>
    </w:p>
    <w:p w14:paraId="11134155" w14:textId="77777777" w:rsidR="00CE3AA4" w:rsidRPr="00CE3AA4" w:rsidRDefault="00CE3AA4" w:rsidP="00CE3AA4">
      <w:pPr>
        <w:numPr>
          <w:ilvl w:val="0"/>
          <w:numId w:val="3"/>
        </w:numPr>
        <w:spacing w:after="0"/>
        <w:jc w:val="both"/>
      </w:pPr>
      <w:r w:rsidRPr="00CE3AA4">
        <w:rPr>
          <w:b/>
          <w:bCs/>
        </w:rPr>
        <w:t>Средства защиты комплексные</w:t>
      </w:r>
      <w:r w:rsidRPr="00CE3AA4">
        <w:t>.</w:t>
      </w:r>
    </w:p>
    <w:p w14:paraId="2ABE1B38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3.2. Классификация по ТР ТС 019/2011</w:t>
      </w:r>
    </w:p>
    <w:p w14:paraId="5A26F5CE" w14:textId="1FBEEA36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ТР ТС 019/2011</w:t>
      </w:r>
      <w:r w:rsidRPr="00CE3AA4">
        <w:t xml:space="preserve"> (Приложение № 2) классифицирует СИЗ по защитным свойствам в зависимости от факторов: </w:t>
      </w:r>
      <w:r w:rsidRPr="00CE3AA4">
        <w:t xml:space="preserve"> </w:t>
      </w:r>
    </w:p>
    <w:p w14:paraId="23B0BE19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от механических факторов (в т. ч. от захвата движущимися частями механизмов).</w:t>
      </w:r>
    </w:p>
    <w:p w14:paraId="4E798BE4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от химических факторов (костюмы изолирующие, СИЗОД, одежда фильтрующая, перчатки, обувь).</w:t>
      </w:r>
    </w:p>
    <w:p w14:paraId="27F87642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от радиационных факторов.</w:t>
      </w:r>
    </w:p>
    <w:p w14:paraId="01DD7FF2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от высоких и (или) низких температур.</w:t>
      </w:r>
    </w:p>
    <w:p w14:paraId="298222B5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от теплового воздействия электрической дуги, неионизирующих излучений, поражений электрическим током.</w:t>
      </w:r>
    </w:p>
    <w:p w14:paraId="007A51A7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Одежда специальная сигнальная повышенной видимости.</w:t>
      </w:r>
    </w:p>
    <w:p w14:paraId="6F9B1A41" w14:textId="77777777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Комплексные СИЗ.</w:t>
      </w:r>
    </w:p>
    <w:p w14:paraId="2C4B1E5C" w14:textId="7CE97494" w:rsidR="00CE3AA4" w:rsidRPr="00CE3AA4" w:rsidRDefault="00CE3AA4" w:rsidP="00CE3AA4">
      <w:pPr>
        <w:numPr>
          <w:ilvl w:val="0"/>
          <w:numId w:val="4"/>
        </w:numPr>
        <w:spacing w:after="0"/>
        <w:jc w:val="both"/>
      </w:pPr>
      <w:r w:rsidRPr="00CE3AA4">
        <w:t>СИЗ дерматологические. </w:t>
      </w:r>
      <w:r w:rsidRPr="00CE3AA4">
        <w:t xml:space="preserve"> </w:t>
      </w:r>
    </w:p>
    <w:p w14:paraId="58D88045" w14:textId="2A272260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Фильтрующие СИЗОД</w:t>
      </w:r>
      <w:r w:rsidRPr="00CE3AA4">
        <w:t xml:space="preserve"> в зависимости от эффективности подразделяются на </w:t>
      </w:r>
      <w:r w:rsidRPr="00CE3AA4">
        <w:rPr>
          <w:b/>
          <w:bCs/>
        </w:rPr>
        <w:t>три класса</w:t>
      </w:r>
      <w:r w:rsidRPr="00CE3AA4">
        <w:t xml:space="preserve">: низкой, средней и высокой эффективности. Не допускается использование фильтрующих СИЗОД при содержании кислорода во вдыхаемом воздухе </w:t>
      </w:r>
      <w:r w:rsidRPr="00CE3AA4">
        <w:rPr>
          <w:b/>
          <w:bCs/>
        </w:rPr>
        <w:t>менее 17%</w:t>
      </w:r>
      <w:r w:rsidRPr="00CE3AA4">
        <w:t>. </w:t>
      </w:r>
    </w:p>
    <w:p w14:paraId="7C2A2699" w14:textId="088D193F" w:rsidR="00CE3AA4" w:rsidRPr="00CE3AA4" w:rsidRDefault="00CE3AA4" w:rsidP="00CF3F3A">
      <w:pPr>
        <w:spacing w:after="0"/>
        <w:ind w:firstLine="709"/>
        <w:jc w:val="both"/>
      </w:pPr>
      <w:r w:rsidRPr="00CE3AA4">
        <w:rPr>
          <w:b/>
          <w:bCs/>
        </w:rPr>
        <w:t>Важно:</w:t>
      </w:r>
      <w:r w:rsidRPr="00CE3AA4">
        <w:t xml:space="preserve"> СИЗ, попадающие под действие ТР ТС 019/2011, подлежат </w:t>
      </w:r>
      <w:r w:rsidRPr="00CE3AA4">
        <w:rPr>
          <w:b/>
          <w:bCs/>
        </w:rPr>
        <w:t>обязательному подтверждению соответствия</w:t>
      </w:r>
      <w:r w:rsidRPr="00CE3AA4">
        <w:t xml:space="preserve"> — сертификации или </w:t>
      </w:r>
      <w:r w:rsidRPr="00CE3AA4">
        <w:lastRenderedPageBreak/>
        <w:t xml:space="preserve">декларированию. Работодатель обязан выдавать только сертифицированные СИЗ (п. 4 Правил № 766н) </w:t>
      </w:r>
    </w:p>
    <w:p w14:paraId="7817A993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4. Нормативная база обеспечения СИЗ</w:t>
      </w:r>
    </w:p>
    <w:p w14:paraId="3ED15F1E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4.1. Правила № 766н</w:t>
      </w:r>
    </w:p>
    <w:p w14:paraId="013ADF57" w14:textId="45902CE3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Приказ Минтруда от 29.10.2021 № 766н</w:t>
      </w:r>
      <w:r w:rsidRPr="00CE3AA4">
        <w:t xml:space="preserve"> «Об утверждении Правил обеспечения работников СИЗ и смывающими средствами» — ключевой документ, действующий с 1 сентября 2023 года. </w:t>
      </w:r>
      <w:r w:rsidR="00CF3F3A" w:rsidRPr="00CE3AA4">
        <w:t xml:space="preserve"> </w:t>
      </w:r>
    </w:p>
    <w:p w14:paraId="4A96AD20" w14:textId="09A3CFEF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С 1 января 2025 года</w:t>
      </w:r>
      <w:r w:rsidRPr="00CE3AA4">
        <w:t xml:space="preserve"> переходный период завершён — работодатели обязаны применять </w:t>
      </w:r>
      <w:r w:rsidRPr="00CE3AA4">
        <w:rPr>
          <w:b/>
          <w:bCs/>
        </w:rPr>
        <w:t>только</w:t>
      </w:r>
      <w:r w:rsidRPr="00CE3AA4">
        <w:t xml:space="preserve"> новые Правила и Единые типовые нормы. Прежние типовые отраслевые нормы применять нельзя (за исключением отдельных категорий — СК РФ, прокуратура, ФСБ, МЧС, атомная промышленность и др.). </w:t>
      </w:r>
      <w:r w:rsidR="00CF3F3A" w:rsidRPr="00CE3AA4">
        <w:t xml:space="preserve"> </w:t>
      </w:r>
    </w:p>
    <w:p w14:paraId="117C7806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4.2. Единые типовые нормы № 767н</w:t>
      </w:r>
    </w:p>
    <w:p w14:paraId="6F15437C" w14:textId="2122BDC2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Приказ Минтруда от 29.10.2021 № 767н</w:t>
      </w:r>
      <w:r w:rsidRPr="00CE3AA4">
        <w:t xml:space="preserve"> «Об утверждении Единых типовых норм выдачи СИЗ и смывающих средств» (ЕТН). </w:t>
      </w:r>
      <w:r w:rsidR="00CF3F3A" w:rsidRPr="00CE3AA4">
        <w:t xml:space="preserve"> </w:t>
      </w:r>
    </w:p>
    <w:p w14:paraId="1DCAECED" w14:textId="2CAE1429" w:rsidR="00CE3AA4" w:rsidRPr="00CE3AA4" w:rsidRDefault="00CE3AA4" w:rsidP="00CE3AA4">
      <w:pPr>
        <w:spacing w:after="0"/>
        <w:ind w:firstLine="709"/>
        <w:jc w:val="both"/>
      </w:pPr>
      <w:r w:rsidRPr="00CE3AA4">
        <w:t>ЕТН включают три приложения: </w:t>
      </w:r>
      <w:r w:rsidR="00CF3F3A" w:rsidRPr="00CE3AA4">
        <w:t xml:space="preserve"> </w:t>
      </w:r>
    </w:p>
    <w:p w14:paraId="0CF003C3" w14:textId="77777777" w:rsidR="00CE3AA4" w:rsidRPr="00CE3AA4" w:rsidRDefault="00CE3AA4" w:rsidP="00CE3AA4">
      <w:pPr>
        <w:numPr>
          <w:ilvl w:val="0"/>
          <w:numId w:val="5"/>
        </w:numPr>
        <w:spacing w:after="0"/>
        <w:jc w:val="both"/>
      </w:pPr>
      <w:r w:rsidRPr="00CE3AA4">
        <w:rPr>
          <w:b/>
          <w:bCs/>
        </w:rPr>
        <w:t>Приложение № 1</w:t>
      </w:r>
      <w:r w:rsidRPr="00CE3AA4">
        <w:t xml:space="preserve"> — базовые нормы по профессиям/должностям (5 357 позиций). Обязательный минимум СИЗ (костюм, обувь, перчатки, головной убор). Сокращать этот набор нельзя.</w:t>
      </w:r>
    </w:p>
    <w:p w14:paraId="6ECD0423" w14:textId="77777777" w:rsidR="00CE3AA4" w:rsidRPr="00CE3AA4" w:rsidRDefault="00CE3AA4" w:rsidP="00CE3AA4">
      <w:pPr>
        <w:numPr>
          <w:ilvl w:val="0"/>
          <w:numId w:val="5"/>
        </w:numPr>
        <w:spacing w:after="0"/>
        <w:jc w:val="both"/>
      </w:pPr>
      <w:r w:rsidRPr="00CE3AA4">
        <w:rPr>
          <w:b/>
          <w:bCs/>
        </w:rPr>
        <w:t>Приложение № 2</w:t>
      </w:r>
      <w:r w:rsidRPr="00CE3AA4">
        <w:t xml:space="preserve"> — СИЗ в зависимости от </w:t>
      </w:r>
      <w:r w:rsidRPr="00CE3AA4">
        <w:rPr>
          <w:b/>
          <w:bCs/>
        </w:rPr>
        <w:t>идентифицированных опасностей</w:t>
      </w:r>
      <w:r w:rsidRPr="00CE3AA4">
        <w:t xml:space="preserve"> (по результатам СОУТ и оценки </w:t>
      </w:r>
      <w:proofErr w:type="spellStart"/>
      <w:r w:rsidRPr="00CE3AA4">
        <w:t>профрисков</w:t>
      </w:r>
      <w:proofErr w:type="spellEnd"/>
      <w:r w:rsidRPr="00CE3AA4">
        <w:t>). Дополнительные СИЗ: противошумные, респираторы, страховочные привязи и т. д.</w:t>
      </w:r>
    </w:p>
    <w:p w14:paraId="4A24AAAD" w14:textId="438C0DA4" w:rsidR="00CE3AA4" w:rsidRPr="00CE3AA4" w:rsidRDefault="00CE3AA4" w:rsidP="00CE3AA4">
      <w:pPr>
        <w:numPr>
          <w:ilvl w:val="0"/>
          <w:numId w:val="5"/>
        </w:numPr>
        <w:spacing w:after="0"/>
        <w:jc w:val="both"/>
      </w:pPr>
      <w:r w:rsidRPr="00CE3AA4">
        <w:rPr>
          <w:b/>
          <w:bCs/>
        </w:rPr>
        <w:t>Приложение № 3</w:t>
      </w:r>
      <w:r w:rsidRPr="00CE3AA4">
        <w:t xml:space="preserve"> — дерматологические СИЗ и смывающие средства (кремы, пасты, мыло) в зависимости от типа загрязнений. </w:t>
      </w:r>
      <w:r w:rsidR="00CF3F3A" w:rsidRPr="00CE3AA4">
        <w:t xml:space="preserve"> </w:t>
      </w:r>
    </w:p>
    <w:p w14:paraId="7BB48157" w14:textId="41EF4C20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Ключевой принцип (п. 10 Правил № 766н):</w:t>
      </w:r>
      <w:r w:rsidRPr="00CE3AA4">
        <w:t xml:space="preserve"> работодатель обязан на основании ЕТН, с учётом результатов СОУТ, оценки </w:t>
      </w:r>
      <w:proofErr w:type="spellStart"/>
      <w:r w:rsidRPr="00CE3AA4">
        <w:t>профрисков</w:t>
      </w:r>
      <w:proofErr w:type="spellEnd"/>
      <w:r w:rsidRPr="00CE3AA4">
        <w:t xml:space="preserve"> и мнения профсоюза </w:t>
      </w:r>
      <w:r w:rsidRPr="00CE3AA4">
        <w:rPr>
          <w:b/>
          <w:bCs/>
        </w:rPr>
        <w:t>разработать и утвердить локальным нормативным актом свои Нормы выдачи СИЗ</w:t>
      </w:r>
      <w:r w:rsidRPr="00CE3AA4">
        <w:t xml:space="preserve"> </w:t>
      </w:r>
    </w:p>
    <w:p w14:paraId="56D2E648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4.3. Право на замену</w:t>
      </w:r>
    </w:p>
    <w:p w14:paraId="7156B32A" w14:textId="20305416" w:rsidR="00CE3AA4" w:rsidRPr="00CE3AA4" w:rsidRDefault="00CE3AA4" w:rsidP="00CF3F3A">
      <w:pPr>
        <w:spacing w:after="0"/>
        <w:ind w:firstLine="709"/>
        <w:jc w:val="both"/>
      </w:pPr>
      <w:r w:rsidRPr="00CE3AA4">
        <w:t xml:space="preserve">Работодатель имеет право при формировании Норм </w:t>
      </w:r>
      <w:r w:rsidRPr="00CE3AA4">
        <w:rPr>
          <w:b/>
          <w:bCs/>
        </w:rPr>
        <w:t>заменить несколько СИЗ</w:t>
      </w:r>
      <w:r w:rsidRPr="00CE3AA4">
        <w:t xml:space="preserve">, указанных в ЕТН, на одно, обеспечивающее аналогичную или улучшенную защиту (п. 11 Правил № 766н). Нормы выдачи СИЗ </w:t>
      </w:r>
      <w:r w:rsidRPr="00CE3AA4">
        <w:rPr>
          <w:b/>
          <w:bCs/>
        </w:rPr>
        <w:t>не могут быть ниже</w:t>
      </w:r>
      <w:r w:rsidRPr="00CE3AA4">
        <w:t xml:space="preserve"> установленных в ЕТН. </w:t>
      </w:r>
      <w:r w:rsidR="00CF3F3A" w:rsidRPr="00CE3AA4">
        <w:t xml:space="preserve"> </w:t>
      </w:r>
    </w:p>
    <w:p w14:paraId="26244460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5. Обязанности работодателя и работника</w:t>
      </w:r>
    </w:p>
    <w:p w14:paraId="585FE2ED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5.1. Обязанности работодателя (п. 10 Правил № 766н)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52"/>
        <w:gridCol w:w="6192"/>
      </w:tblGrid>
      <w:tr w:rsidR="00CE3AA4" w:rsidRPr="00CE3AA4" w14:paraId="201741F1" w14:textId="77777777" w:rsidTr="00CF3F3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19185F2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Обязанность</w:t>
            </w:r>
          </w:p>
        </w:tc>
        <w:tc>
          <w:tcPr>
            <w:tcW w:w="0" w:type="auto"/>
            <w:vAlign w:val="center"/>
            <w:hideMark/>
          </w:tcPr>
          <w:p w14:paraId="76CC8BAC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Содержание</w:t>
            </w:r>
          </w:p>
        </w:tc>
      </w:tr>
      <w:tr w:rsidR="00CE3AA4" w:rsidRPr="00CE3AA4" w14:paraId="1E81D7CB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49892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Разработка Норм</w:t>
            </w:r>
          </w:p>
        </w:tc>
        <w:tc>
          <w:tcPr>
            <w:tcW w:w="0" w:type="auto"/>
            <w:vAlign w:val="center"/>
            <w:hideMark/>
          </w:tcPr>
          <w:p w14:paraId="1B1F656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На основе ЕТН, с учётом СОУТ, ОПР, мнения профсоюза — ЛНА</w:t>
            </w:r>
          </w:p>
        </w:tc>
      </w:tr>
      <w:tr w:rsidR="00CE3AA4" w:rsidRPr="00CE3AA4" w14:paraId="698091B0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404323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Информирование</w:t>
            </w:r>
          </w:p>
        </w:tc>
        <w:tc>
          <w:tcPr>
            <w:tcW w:w="0" w:type="auto"/>
            <w:vAlign w:val="center"/>
            <w:hideMark/>
          </w:tcPr>
          <w:p w14:paraId="1A5C7EFE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 полагающихся СИЗ, способах выдачи, условиях хранения, ответственности</w:t>
            </w:r>
          </w:p>
        </w:tc>
      </w:tr>
      <w:tr w:rsidR="00CE3AA4" w:rsidRPr="00CE3AA4" w14:paraId="382721D8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620EB8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Обучение</w:t>
            </w:r>
          </w:p>
        </w:tc>
        <w:tc>
          <w:tcPr>
            <w:tcW w:w="0" w:type="auto"/>
            <w:vAlign w:val="center"/>
            <w:hideMark/>
          </w:tcPr>
          <w:p w14:paraId="40DB4D09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Инструктаж по правилам эксплуатации СИЗ, требующих практических навыков</w:t>
            </w:r>
          </w:p>
        </w:tc>
      </w:tr>
      <w:tr w:rsidR="00CE3AA4" w:rsidRPr="00CE3AA4" w14:paraId="70A40C5E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4A319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lastRenderedPageBreak/>
              <w:t>Учёт и контроль</w:t>
            </w:r>
          </w:p>
        </w:tc>
        <w:tc>
          <w:tcPr>
            <w:tcW w:w="0" w:type="auto"/>
            <w:vAlign w:val="center"/>
            <w:hideMark/>
          </w:tcPr>
          <w:p w14:paraId="495C2FD6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Ведение личных карточек; контроль своевременного возврата</w:t>
            </w:r>
          </w:p>
        </w:tc>
      </w:tr>
      <w:tr w:rsidR="00CE3AA4" w:rsidRPr="00CE3AA4" w14:paraId="57F4018F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B5401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Допуск к работе</w:t>
            </w:r>
          </w:p>
        </w:tc>
        <w:tc>
          <w:tcPr>
            <w:tcW w:w="0" w:type="auto"/>
            <w:vAlign w:val="center"/>
            <w:hideMark/>
          </w:tcPr>
          <w:p w14:paraId="76528CE4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rPr>
                <w:b/>
                <w:bCs/>
              </w:rPr>
              <w:t>Не допускать</w:t>
            </w:r>
            <w:r w:rsidRPr="00CE3AA4">
              <w:t xml:space="preserve"> без СИЗ, в неисправных СИЗ или с загрязнениями, снижающими защиту</w:t>
            </w:r>
          </w:p>
        </w:tc>
      </w:tr>
      <w:tr w:rsidR="00CE3AA4" w:rsidRPr="00CE3AA4" w14:paraId="4AD193BC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ECB92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Хранение</w:t>
            </w:r>
          </w:p>
        </w:tc>
        <w:tc>
          <w:tcPr>
            <w:tcW w:w="0" w:type="auto"/>
            <w:vAlign w:val="center"/>
            <w:hideMark/>
          </w:tcPr>
          <w:p w14:paraId="028887E2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В соответствии с эксплуатационной документацией изготовителя</w:t>
            </w:r>
          </w:p>
        </w:tc>
      </w:tr>
      <w:tr w:rsidR="00CE3AA4" w:rsidRPr="00CE3AA4" w14:paraId="0ADA6ADD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1D7AB3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Уход</w:t>
            </w:r>
          </w:p>
        </w:tc>
        <w:tc>
          <w:tcPr>
            <w:tcW w:w="0" w:type="auto"/>
            <w:vAlign w:val="center"/>
            <w:hideMark/>
          </w:tcPr>
          <w:p w14:paraId="36F908FC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Стирка, химчистка, обеспыливание, дегазация, дезинфекция, сушка, ремонт — за счёт работодателя</w:t>
            </w:r>
          </w:p>
        </w:tc>
      </w:tr>
      <w:tr w:rsidR="00CE3AA4" w:rsidRPr="00CE3AA4" w14:paraId="49B946D4" w14:textId="77777777" w:rsidTr="00CF3F3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42666A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Вывод из эксплуатации</w:t>
            </w:r>
          </w:p>
        </w:tc>
        <w:tc>
          <w:tcPr>
            <w:tcW w:w="0" w:type="auto"/>
            <w:vAlign w:val="center"/>
            <w:hideMark/>
          </w:tcPr>
          <w:p w14:paraId="265FF15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Своевременный приём от работников, утилизация</w:t>
            </w:r>
          </w:p>
        </w:tc>
      </w:tr>
    </w:tbl>
    <w:p w14:paraId="00C60AAC" w14:textId="396A6F73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Особое правило (п. 76 Правил):</w:t>
      </w:r>
      <w:r w:rsidRPr="00CE3AA4">
        <w:t xml:space="preserve"> если СИЗ (каска, комплект от термического воздействия электрической дуги, СИЗ от падения с высоты) подверглось воздействию опасного фактора и предотвратило или снизило тяжкий вред здоровью работника — такое СИЗ </w:t>
      </w:r>
      <w:r w:rsidRPr="00CE3AA4">
        <w:rPr>
          <w:b/>
          <w:bCs/>
        </w:rPr>
        <w:t>незамедлительно выводится из эксплуатации и заменяется на новое</w:t>
      </w:r>
      <w:r w:rsidRPr="00CE3AA4">
        <w:t xml:space="preserve"> за счёт работодателя</w:t>
      </w:r>
    </w:p>
    <w:p w14:paraId="48941870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5.2. Обязанности работника (п. 12 Правил № 766н)</w:t>
      </w:r>
    </w:p>
    <w:p w14:paraId="747A641E" w14:textId="77777777" w:rsidR="00CE3AA4" w:rsidRPr="00CE3AA4" w:rsidRDefault="00CE3AA4" w:rsidP="00CE3AA4">
      <w:pPr>
        <w:numPr>
          <w:ilvl w:val="0"/>
          <w:numId w:val="6"/>
        </w:numPr>
        <w:spacing w:after="0"/>
        <w:jc w:val="both"/>
      </w:pPr>
      <w:r w:rsidRPr="00CE3AA4">
        <w:t xml:space="preserve">Использовать СИЗ </w:t>
      </w:r>
      <w:r w:rsidRPr="00CE3AA4">
        <w:rPr>
          <w:b/>
          <w:bCs/>
        </w:rPr>
        <w:t>по назначению</w:t>
      </w:r>
      <w:r w:rsidRPr="00CE3AA4">
        <w:t>.</w:t>
      </w:r>
    </w:p>
    <w:p w14:paraId="165FB9A1" w14:textId="77777777" w:rsidR="00CE3AA4" w:rsidRPr="00CE3AA4" w:rsidRDefault="00CE3AA4" w:rsidP="00CE3AA4">
      <w:pPr>
        <w:numPr>
          <w:ilvl w:val="0"/>
          <w:numId w:val="6"/>
        </w:numPr>
        <w:spacing w:after="0"/>
        <w:jc w:val="both"/>
      </w:pPr>
      <w:r w:rsidRPr="00CE3AA4">
        <w:t>Перед началом работы — осмотр, оценка исправности, комплектности.</w:t>
      </w:r>
    </w:p>
    <w:p w14:paraId="71610A29" w14:textId="77777777" w:rsidR="00CE3AA4" w:rsidRPr="00CE3AA4" w:rsidRDefault="00CE3AA4" w:rsidP="00CE3AA4">
      <w:pPr>
        <w:numPr>
          <w:ilvl w:val="0"/>
          <w:numId w:val="6"/>
        </w:numPr>
        <w:spacing w:after="0"/>
        <w:jc w:val="both"/>
      </w:pPr>
      <w:r w:rsidRPr="00CE3AA4">
        <w:t>Сообщать о потере целостности, загрязнении, порче, неисправности, утрате.</w:t>
      </w:r>
    </w:p>
    <w:p w14:paraId="32CFBB56" w14:textId="77777777" w:rsidR="00CE3AA4" w:rsidRPr="00CE3AA4" w:rsidRDefault="00CE3AA4" w:rsidP="00CE3AA4">
      <w:pPr>
        <w:numPr>
          <w:ilvl w:val="0"/>
          <w:numId w:val="6"/>
        </w:numPr>
        <w:spacing w:after="0"/>
        <w:jc w:val="both"/>
      </w:pPr>
      <w:r w:rsidRPr="00CE3AA4">
        <w:t>Информировать об изменившихся антропометрических данных (рост, размер).</w:t>
      </w:r>
    </w:p>
    <w:p w14:paraId="66529035" w14:textId="20BE5DE7" w:rsidR="00CE3AA4" w:rsidRPr="00CE3AA4" w:rsidRDefault="00CE3AA4" w:rsidP="00CE3AA4">
      <w:pPr>
        <w:numPr>
          <w:ilvl w:val="0"/>
          <w:numId w:val="6"/>
        </w:numPr>
        <w:spacing w:after="0"/>
        <w:jc w:val="both"/>
      </w:pPr>
      <w:r w:rsidRPr="00CE3AA4">
        <w:t>Вернуть СИЗ по истечении нормативного срока эксплуатации или при увольнении. </w:t>
      </w:r>
      <w:r w:rsidR="00CF3F3A" w:rsidRPr="00CE3AA4">
        <w:t xml:space="preserve"> </w:t>
      </w:r>
    </w:p>
    <w:p w14:paraId="44224B09" w14:textId="173B0BCC" w:rsidR="00CE3AA4" w:rsidRPr="00CE3AA4" w:rsidRDefault="00CE3AA4" w:rsidP="00CF3F3A">
      <w:pPr>
        <w:spacing w:after="0"/>
        <w:ind w:firstLine="709"/>
        <w:jc w:val="both"/>
      </w:pPr>
      <w:r w:rsidRPr="00CE3AA4">
        <w:rPr>
          <w:b/>
          <w:bCs/>
        </w:rPr>
        <w:t>Важно (п. 61 Правил):</w:t>
      </w:r>
      <w:r w:rsidRPr="00CE3AA4">
        <w:t xml:space="preserve"> если СИЗ хранятся у работников в нерабочее время (закреплено в ЛНА), ответственность за их целостность и комплектность несёт </w:t>
      </w:r>
      <w:r w:rsidRPr="00CE3AA4">
        <w:rPr>
          <w:b/>
          <w:bCs/>
        </w:rPr>
        <w:t>работник</w:t>
      </w:r>
      <w:r w:rsidR="00CF3F3A">
        <w:t>.</w:t>
      </w:r>
    </w:p>
    <w:p w14:paraId="72A57494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6. Порядок обеспечения: нормы выдачи, личная карточка, дежурные СИЗ</w:t>
      </w:r>
    </w:p>
    <w:p w14:paraId="50764993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6.1. Личная карточка учёта выдачи СИЗ</w:t>
      </w:r>
    </w:p>
    <w:p w14:paraId="64F17753" w14:textId="71B067D9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Форма утверждена </w:t>
      </w:r>
      <w:r w:rsidRPr="00CE3AA4">
        <w:rPr>
          <w:b/>
          <w:bCs/>
        </w:rPr>
        <w:t>Приложением № 2 к Правилам № 766н</w:t>
      </w:r>
      <w:r w:rsidRPr="00CE3AA4">
        <w:t>. Ведётся на каждого работника, которому положены СИЗ. </w:t>
      </w:r>
      <w:r w:rsidR="00CF3F3A" w:rsidRPr="00CE3AA4">
        <w:t xml:space="preserve"> </w:t>
      </w:r>
    </w:p>
    <w:p w14:paraId="1E7B8CB6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Лицевая сторона:</w:t>
      </w:r>
    </w:p>
    <w:p w14:paraId="04D1E8A1" w14:textId="77777777" w:rsidR="00CE3AA4" w:rsidRPr="00CE3AA4" w:rsidRDefault="00CE3AA4" w:rsidP="00CE3AA4">
      <w:pPr>
        <w:numPr>
          <w:ilvl w:val="0"/>
          <w:numId w:val="7"/>
        </w:numPr>
        <w:spacing w:after="0"/>
        <w:jc w:val="both"/>
      </w:pPr>
      <w:r w:rsidRPr="00CE3AA4">
        <w:t>ФИО, табельный номер, структурное подразделение, должность;</w:t>
      </w:r>
    </w:p>
    <w:p w14:paraId="03D6190C" w14:textId="77777777" w:rsidR="00CE3AA4" w:rsidRPr="00CE3AA4" w:rsidRDefault="00CE3AA4" w:rsidP="00CE3AA4">
      <w:pPr>
        <w:numPr>
          <w:ilvl w:val="0"/>
          <w:numId w:val="7"/>
        </w:numPr>
        <w:spacing w:after="0"/>
        <w:jc w:val="both"/>
      </w:pPr>
      <w:r w:rsidRPr="00CE3AA4">
        <w:t>антропометрические данные: пол, рост, размер одежды, обуви, головного убора, СИЗОД, СИЗ рук;</w:t>
      </w:r>
    </w:p>
    <w:p w14:paraId="478B8972" w14:textId="7B45B066" w:rsidR="00CE3AA4" w:rsidRPr="00CE3AA4" w:rsidRDefault="00CE3AA4" w:rsidP="00CE3AA4">
      <w:pPr>
        <w:numPr>
          <w:ilvl w:val="0"/>
          <w:numId w:val="7"/>
        </w:numPr>
        <w:spacing w:after="0"/>
        <w:jc w:val="both"/>
      </w:pPr>
      <w:r w:rsidRPr="00CE3AA4">
        <w:t>таблица: наименование СИЗ, пункт норм, единица измерения, периодичность, количество на период. </w:t>
      </w:r>
      <w:r w:rsidR="00CF3F3A" w:rsidRPr="00CE3AA4">
        <w:t xml:space="preserve"> </w:t>
      </w:r>
    </w:p>
    <w:p w14:paraId="4F24BB12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Оборотная сторона:</w:t>
      </w:r>
    </w:p>
    <w:p w14:paraId="4F298784" w14:textId="77777777" w:rsidR="00CE3AA4" w:rsidRPr="00CE3AA4" w:rsidRDefault="00CE3AA4" w:rsidP="00CE3AA4">
      <w:pPr>
        <w:numPr>
          <w:ilvl w:val="0"/>
          <w:numId w:val="8"/>
        </w:numPr>
        <w:spacing w:after="0"/>
        <w:jc w:val="both"/>
      </w:pPr>
      <w:r w:rsidRPr="00CE3AA4">
        <w:t>наименование СИЗ, модель, марка, артикул, класс защиты;</w:t>
      </w:r>
    </w:p>
    <w:p w14:paraId="0740B4F7" w14:textId="77777777" w:rsidR="00CE3AA4" w:rsidRPr="00CE3AA4" w:rsidRDefault="00CE3AA4" w:rsidP="00CE3AA4">
      <w:pPr>
        <w:numPr>
          <w:ilvl w:val="0"/>
          <w:numId w:val="8"/>
        </w:numPr>
        <w:spacing w:after="0"/>
        <w:jc w:val="both"/>
      </w:pPr>
      <w:r w:rsidRPr="00CE3AA4">
        <w:t>дата выдачи, подпись работника;</w:t>
      </w:r>
    </w:p>
    <w:p w14:paraId="586B0B52" w14:textId="314B0836" w:rsidR="00CE3AA4" w:rsidRPr="00CE3AA4" w:rsidRDefault="00CE3AA4" w:rsidP="00CE3AA4">
      <w:pPr>
        <w:numPr>
          <w:ilvl w:val="0"/>
          <w:numId w:val="8"/>
        </w:numPr>
        <w:spacing w:after="0"/>
        <w:jc w:val="both"/>
      </w:pPr>
      <w:r w:rsidRPr="00CE3AA4">
        <w:lastRenderedPageBreak/>
        <w:t>дата возврата, подпись ответственного лица. </w:t>
      </w:r>
      <w:r w:rsidR="00CF3F3A" w:rsidRPr="00CE3AA4">
        <w:t xml:space="preserve"> </w:t>
      </w:r>
    </w:p>
    <w:p w14:paraId="1D9E2D58" w14:textId="1FDF3441" w:rsidR="00CE3AA4" w:rsidRPr="00355AB0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Электронный учёт:</w:t>
      </w:r>
      <w:r w:rsidRPr="00CE3AA4">
        <w:t xml:space="preserve"> допускается вести в электронном виде с использованием программных средств. В этом случае подпись работника заменяется данными документа бухучета о получении СИЗ или данными со считывающих устройств (электронной подписи). </w:t>
      </w:r>
      <w:r w:rsidR="00355AB0" w:rsidRPr="00355AB0">
        <w:t xml:space="preserve"> </w:t>
      </w:r>
    </w:p>
    <w:p w14:paraId="583E59AA" w14:textId="50E45C48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Запрещено:</w:t>
      </w:r>
      <w:r w:rsidRPr="00CE3AA4">
        <w:t xml:space="preserve"> вести учёт на устаревших бланках от Приказа Минздравсоцразвития № 290н — это нарушение.</w:t>
      </w:r>
    </w:p>
    <w:p w14:paraId="6B02C0A6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6.2. Дежурные СИЗ</w:t>
      </w:r>
    </w:p>
    <w:p w14:paraId="63A57DBD" w14:textId="357E0C70" w:rsidR="00CE3AA4" w:rsidRPr="00355AB0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Дежурные СИЗ</w:t>
      </w:r>
      <w:r w:rsidRPr="00CE3AA4">
        <w:t xml:space="preserve"> — закрепляются за определённым рабочим местом (объектом) и выдаются поочерёдно нескольким работникам только на время выполнения работ, для которых они предназначены (п. 32 Правил № 766н). </w:t>
      </w:r>
      <w:r w:rsidR="00355AB0" w:rsidRPr="00355AB0">
        <w:t xml:space="preserve"> </w:t>
      </w:r>
    </w:p>
    <w:p w14:paraId="5ED5A8FB" w14:textId="5BAACAE6" w:rsidR="00CE3AA4" w:rsidRPr="00355AB0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Виды СИЗ, которые могут быть дежурными</w:t>
      </w:r>
      <w:r w:rsidRPr="00CE3AA4">
        <w:t xml:space="preserve"> (п. 33): жилет сигнальный, СИЗ от падения с высоты, диэлектрические перчатки и галоши/боты, защитные очки и щитки, фильтрующие СИЗОД, изолирующие СИЗОД, накомарник, защитная каска, одежда специальная (костюмы, куртки, плащи), наушники. </w:t>
      </w:r>
      <w:r w:rsidR="00355AB0" w:rsidRPr="00355AB0">
        <w:t xml:space="preserve"> </w:t>
      </w:r>
    </w:p>
    <w:p w14:paraId="45C07F8C" w14:textId="7644DC7A" w:rsidR="00CE3AA4" w:rsidRPr="00355AB0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Что НЕ может быть дежурным:</w:t>
      </w:r>
      <w:r w:rsidRPr="00CE3AA4">
        <w:t xml:space="preserve"> бельё, обувь специальная, головные уборы, СИЗ рук — по санитарно-гигиеническим требованиям эти СИЗ строго индивидуальны</w:t>
      </w:r>
      <w:r w:rsidR="00355AB0" w:rsidRPr="00355AB0">
        <w:t>/</w:t>
      </w:r>
    </w:p>
    <w:p w14:paraId="04E9F9F3" w14:textId="70F86702" w:rsidR="00CE3AA4" w:rsidRPr="00355AB0" w:rsidRDefault="00CE3AA4" w:rsidP="00CE3AA4">
      <w:pPr>
        <w:spacing w:after="0"/>
        <w:ind w:firstLine="709"/>
        <w:jc w:val="both"/>
      </w:pPr>
      <w:r w:rsidRPr="00CE3AA4">
        <w:t xml:space="preserve">Учёт дежурных СИЗ ведётся в </w:t>
      </w:r>
      <w:r w:rsidRPr="00CE3AA4">
        <w:rPr>
          <w:b/>
          <w:bCs/>
        </w:rPr>
        <w:t>карточке выдачи дежурных СИЗ</w:t>
      </w:r>
      <w:r w:rsidRPr="00CE3AA4">
        <w:t xml:space="preserve"> (Приложение № 3 к Правилам № 766н). </w:t>
      </w:r>
      <w:r w:rsidR="00355AB0" w:rsidRPr="00355AB0">
        <w:t xml:space="preserve"> </w:t>
      </w:r>
    </w:p>
    <w:p w14:paraId="1F269BD2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6.3. Совмещение профессий</w:t>
      </w:r>
    </w:p>
    <w:p w14:paraId="27349823" w14:textId="55393B9F" w:rsidR="00CE3AA4" w:rsidRPr="00355AB0" w:rsidRDefault="00CE3AA4" w:rsidP="00CE3AA4">
      <w:pPr>
        <w:spacing w:after="0"/>
        <w:ind w:firstLine="709"/>
        <w:jc w:val="both"/>
        <w:rPr>
          <w:lang w:val="en-US"/>
        </w:rPr>
      </w:pPr>
      <w:r w:rsidRPr="00CE3AA4">
        <w:t xml:space="preserve">Работникам, совмещающим профессии, помимо СИЗ по основной профессии, </w:t>
      </w:r>
      <w:r w:rsidRPr="00CE3AA4">
        <w:rPr>
          <w:b/>
          <w:bCs/>
        </w:rPr>
        <w:t>дополнительно</w:t>
      </w:r>
      <w:r w:rsidRPr="00CE3AA4">
        <w:t xml:space="preserve"> выдаются СИЗ, предусмотренные для совмещаемой профессии (п. 31 Правил). Отметка вносится в личную карточку. </w:t>
      </w:r>
      <w:r w:rsidR="00355AB0" w:rsidRPr="00355AB0">
        <w:rPr>
          <w:lang w:val="en-US"/>
        </w:rPr>
        <w:t xml:space="preserve"> </w:t>
      </w:r>
    </w:p>
    <w:p w14:paraId="27BD502E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6.4. Сроки эксплуатации</w:t>
      </w:r>
    </w:p>
    <w:p w14:paraId="068390EB" w14:textId="2175F8E6" w:rsidR="00CE3AA4" w:rsidRPr="00355AB0" w:rsidRDefault="00CE3AA4" w:rsidP="00355AB0">
      <w:pPr>
        <w:spacing w:after="0"/>
        <w:ind w:firstLine="709"/>
        <w:jc w:val="both"/>
        <w:rPr>
          <w:lang w:val="en-US"/>
        </w:rPr>
      </w:pPr>
      <w:r w:rsidRPr="00CE3AA4">
        <w:t xml:space="preserve">Нормативные сроки исчисляются </w:t>
      </w:r>
      <w:r w:rsidRPr="00CE3AA4">
        <w:rPr>
          <w:b/>
          <w:bCs/>
        </w:rPr>
        <w:t>со дня фактической выдачи</w:t>
      </w:r>
      <w:r w:rsidRPr="00CE3AA4">
        <w:t xml:space="preserve"> работнику, указанного в личной карточке (п. 56 Правил). Сроки эксплуатации спецодежды и спецобуви для защиты от пониженных температур зависят от </w:t>
      </w:r>
      <w:r w:rsidRPr="00CE3AA4">
        <w:rPr>
          <w:b/>
          <w:bCs/>
        </w:rPr>
        <w:t>климатического пояса</w:t>
      </w:r>
      <w:r w:rsidRPr="00CE3AA4">
        <w:t xml:space="preserve"> (Приложение № 4 к Правилам). </w:t>
      </w:r>
      <w:r w:rsidR="00355AB0" w:rsidRPr="00355AB0">
        <w:t xml:space="preserve"> </w:t>
      </w:r>
    </w:p>
    <w:p w14:paraId="005B2D5D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7. Хранение, уход, вывод из эксплуатации СИЗ</w:t>
      </w:r>
    </w:p>
    <w:p w14:paraId="44E7FFC8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7.1. Хранение</w:t>
      </w:r>
    </w:p>
    <w:p w14:paraId="134C81F0" w14:textId="66A85DC2" w:rsidR="00CE3AA4" w:rsidRPr="00355AB0" w:rsidRDefault="00CE3AA4" w:rsidP="00CE3AA4">
      <w:pPr>
        <w:spacing w:after="0"/>
        <w:ind w:firstLine="709"/>
        <w:jc w:val="both"/>
      </w:pPr>
      <w:r w:rsidRPr="00CE3AA4">
        <w:t>Работодатель обязан обеспечить хранение СИЗ в соответствии с условиями, установленными в эксплуатационной документации изготовителя (п. 63 Правил). Для хранения выданных СИЗ создаются специально оборудованные помещения (гардеробные) (п. 64). </w:t>
      </w:r>
      <w:r w:rsidR="00355AB0" w:rsidRPr="00355AB0">
        <w:t xml:space="preserve"> </w:t>
      </w:r>
    </w:p>
    <w:p w14:paraId="792193B9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7.2. Уход</w:t>
      </w:r>
    </w:p>
    <w:p w14:paraId="182D219C" w14:textId="7DCF629B" w:rsidR="00CE3AA4" w:rsidRPr="00355AB0" w:rsidRDefault="00CE3AA4" w:rsidP="00CE3AA4">
      <w:pPr>
        <w:spacing w:after="0"/>
        <w:ind w:firstLine="709"/>
        <w:jc w:val="both"/>
      </w:pPr>
      <w:r w:rsidRPr="00CE3AA4">
        <w:t xml:space="preserve">Уход за СИЗ — </w:t>
      </w:r>
      <w:r w:rsidRPr="00CE3AA4">
        <w:rPr>
          <w:b/>
          <w:bCs/>
        </w:rPr>
        <w:t>обязанность работодателя</w:t>
      </w:r>
      <w:r w:rsidRPr="00CE3AA4">
        <w:t>, осуществляется за его счёт (п. 67 Правил). Включает: химчистку, стирку, обеспыливание, дегазацию, дезактивацию, дезинфекцию, дезинсекцию, обезвреживание, сушку, ремонт и замену. </w:t>
      </w:r>
      <w:r w:rsidR="00355AB0" w:rsidRPr="00355AB0">
        <w:t xml:space="preserve"> </w:t>
      </w:r>
    </w:p>
    <w:p w14:paraId="166F2BD3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rPr>
          <w:b/>
          <w:bCs/>
        </w:rPr>
        <w:t>Запрещено:</w:t>
      </w:r>
      <w:r w:rsidRPr="00CE3AA4">
        <w:t xml:space="preserve"> привлекать работников к стирке, химчистке и иному уходу за СИЗ за их счёт или требовать производить это самостоятельно.</w:t>
      </w:r>
    </w:p>
    <w:p w14:paraId="41F10270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7.3. Вывод из эксплуатации</w:t>
      </w:r>
    </w:p>
    <w:p w14:paraId="55F752C9" w14:textId="5883BDCD" w:rsidR="00CE3AA4" w:rsidRPr="00CE3AA4" w:rsidRDefault="00CE3AA4" w:rsidP="00CE3AA4">
      <w:pPr>
        <w:numPr>
          <w:ilvl w:val="0"/>
          <w:numId w:val="9"/>
        </w:numPr>
        <w:spacing w:after="0"/>
        <w:jc w:val="both"/>
      </w:pPr>
      <w:r w:rsidRPr="00CE3AA4">
        <w:lastRenderedPageBreak/>
        <w:t>По истечении нормативного срока — работник возвращает СИЗ работодателю (п. 71). </w:t>
      </w:r>
      <w:r w:rsidR="00355AB0" w:rsidRPr="00CE3AA4">
        <w:t xml:space="preserve"> </w:t>
      </w:r>
    </w:p>
    <w:p w14:paraId="0C2FC988" w14:textId="39AD79E9" w:rsidR="00CE3AA4" w:rsidRPr="00CE3AA4" w:rsidRDefault="00CE3AA4" w:rsidP="00CE3AA4">
      <w:pPr>
        <w:numPr>
          <w:ilvl w:val="0"/>
          <w:numId w:val="9"/>
        </w:numPr>
        <w:spacing w:after="0"/>
        <w:jc w:val="both"/>
      </w:pPr>
      <w:r w:rsidRPr="00CE3AA4">
        <w:t xml:space="preserve">При увольнении — СИЗ, возвращённые до истечения срока и сохранившие защитные свойства, могут быть переведены в дежурные (п. 75) — </w:t>
      </w:r>
      <w:r w:rsidRPr="00CE3AA4">
        <w:rPr>
          <w:b/>
          <w:bCs/>
        </w:rPr>
        <w:t>кроме</w:t>
      </w:r>
      <w:r w:rsidRPr="00CE3AA4">
        <w:t xml:space="preserve"> белья, обуви, головных уборов, СИЗ рук. </w:t>
      </w:r>
      <w:r w:rsidR="00355AB0" w:rsidRPr="00CE3AA4">
        <w:t xml:space="preserve"> </w:t>
      </w:r>
    </w:p>
    <w:p w14:paraId="20531816" w14:textId="3670AC54" w:rsidR="00CE3AA4" w:rsidRPr="00CE3AA4" w:rsidRDefault="00CE3AA4" w:rsidP="00CE3AA4">
      <w:pPr>
        <w:numPr>
          <w:ilvl w:val="0"/>
          <w:numId w:val="9"/>
        </w:numPr>
        <w:spacing w:after="0"/>
        <w:jc w:val="both"/>
      </w:pPr>
      <w:r w:rsidRPr="00CE3AA4">
        <w:t>При воздействии опасного фактора с предотвращением тяжкого вреда — незамедлительный вывод и замена (п. 76). </w:t>
      </w:r>
      <w:r w:rsidR="00355AB0" w:rsidRPr="00CE3AA4">
        <w:t xml:space="preserve"> </w:t>
      </w:r>
    </w:p>
    <w:p w14:paraId="2ECFC7E1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7.4. Смывающие и дерматологические средства</w:t>
      </w:r>
    </w:p>
    <w:p w14:paraId="7433CBF1" w14:textId="7C990326" w:rsidR="00CE3AA4" w:rsidRPr="00355AB0" w:rsidRDefault="00CE3AA4" w:rsidP="00CE3AA4">
      <w:pPr>
        <w:spacing w:after="0"/>
        <w:ind w:firstLine="709"/>
        <w:jc w:val="both"/>
      </w:pPr>
      <w:r w:rsidRPr="00CE3AA4">
        <w:t>Выдаются в соответствии с Приложением № 3 к приказу № 767н. При неустойчивых загрязнениях работодатель может не выдавать их на руки, а обеспечивать постоянное наличие в санитарно-бытовых помещениях (п. 37 Правил). </w:t>
      </w:r>
      <w:r w:rsidR="00355AB0" w:rsidRPr="00355AB0">
        <w:t xml:space="preserve"> </w:t>
      </w:r>
    </w:p>
    <w:p w14:paraId="31C22D5A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8. Специфика обеспечения СИЗ на обогатительных фабриках</w:t>
      </w:r>
    </w:p>
    <w:p w14:paraId="01529D7C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8.1. Ведущие опасности и соответствующие СИЗ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75"/>
        <w:gridCol w:w="3133"/>
        <w:gridCol w:w="3736"/>
      </w:tblGrid>
      <w:tr w:rsidR="00CE3AA4" w:rsidRPr="00CE3AA4" w14:paraId="3FE6F715" w14:textId="77777777" w:rsidTr="00355AB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70429C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Этап / участок</w:t>
            </w:r>
          </w:p>
        </w:tc>
        <w:tc>
          <w:tcPr>
            <w:tcW w:w="0" w:type="auto"/>
            <w:vAlign w:val="center"/>
            <w:hideMark/>
          </w:tcPr>
          <w:p w14:paraId="42B84D17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Идентифицированные опасности</w:t>
            </w:r>
          </w:p>
        </w:tc>
        <w:tc>
          <w:tcPr>
            <w:tcW w:w="0" w:type="auto"/>
            <w:vAlign w:val="center"/>
            <w:hideMark/>
          </w:tcPr>
          <w:p w14:paraId="3372384F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СИЗ (по ЕТН и ОПР)</w:t>
            </w:r>
          </w:p>
        </w:tc>
      </w:tr>
      <w:tr w:rsidR="00CE3AA4" w:rsidRPr="00CE3AA4" w14:paraId="7E3DC862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A1A5F1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Дробление, грохочение</w:t>
            </w:r>
          </w:p>
        </w:tc>
        <w:tc>
          <w:tcPr>
            <w:tcW w:w="0" w:type="auto"/>
            <w:vAlign w:val="center"/>
            <w:hideMark/>
          </w:tcPr>
          <w:p w14:paraId="4667C2B3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Пыль </w:t>
            </w:r>
            <w:proofErr w:type="spellStart"/>
            <w:r w:rsidRPr="00CE3AA4">
              <w:t>фиброгенного</w:t>
            </w:r>
            <w:proofErr w:type="spellEnd"/>
            <w:r w:rsidRPr="00CE3AA4">
              <w:t xml:space="preserve"> действия, шум, вибрация, движущиеся части</w:t>
            </w:r>
          </w:p>
        </w:tc>
        <w:tc>
          <w:tcPr>
            <w:tcW w:w="0" w:type="auto"/>
            <w:vAlign w:val="center"/>
            <w:hideMark/>
          </w:tcPr>
          <w:p w14:paraId="15A5370E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Респиратор фильтрующий (FFP2/FFP3), наушники или беруши, перчатки от вибрации, костюм от механических воздействий (истирания), ботинки с защитным подноском, каска защитная</w:t>
            </w:r>
          </w:p>
        </w:tc>
      </w:tr>
      <w:tr w:rsidR="00CE3AA4" w:rsidRPr="00CE3AA4" w14:paraId="7D3ED635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3D4F9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Флотация, реагентное отделение</w:t>
            </w:r>
          </w:p>
        </w:tc>
        <w:tc>
          <w:tcPr>
            <w:tcW w:w="0" w:type="auto"/>
            <w:vAlign w:val="center"/>
            <w:hideMark/>
          </w:tcPr>
          <w:p w14:paraId="022219D0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Химические реагенты (ксантогенаты, сероводород, кислоты), брызги растворов</w:t>
            </w:r>
          </w:p>
        </w:tc>
        <w:tc>
          <w:tcPr>
            <w:tcW w:w="0" w:type="auto"/>
            <w:vAlign w:val="center"/>
            <w:hideMark/>
          </w:tcPr>
          <w:p w14:paraId="7144F383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Костюм от химических факторов, перчатки от растворов кислот и щелочей, очки защитные от брызг, СИЗОД фильтрующее (противогазовые/комбинированные фильтры), защитный крем для рук гидрофобного действия, сапоги резиновые</w:t>
            </w:r>
          </w:p>
        </w:tc>
      </w:tr>
      <w:tr w:rsidR="00CE3AA4" w:rsidRPr="00CE3AA4" w14:paraId="2E36DE01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ACBC7E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Обезвоживание, сушка</w:t>
            </w:r>
          </w:p>
        </w:tc>
        <w:tc>
          <w:tcPr>
            <w:tcW w:w="0" w:type="auto"/>
            <w:vAlign w:val="center"/>
            <w:hideMark/>
          </w:tcPr>
          <w:p w14:paraId="73C816B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Нагревающий микроклимат, шум, пар</w:t>
            </w:r>
          </w:p>
        </w:tc>
        <w:tc>
          <w:tcPr>
            <w:tcW w:w="0" w:type="auto"/>
            <w:vAlign w:val="center"/>
            <w:hideMark/>
          </w:tcPr>
          <w:p w14:paraId="5E1D89A8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Костюм от повышенных температур, очки защитные, наушники</w:t>
            </w:r>
          </w:p>
        </w:tc>
      </w:tr>
      <w:tr w:rsidR="00CE3AA4" w:rsidRPr="00CE3AA4" w14:paraId="7E83100D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EF9C64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Транспортировка (конвейеры)</w:t>
            </w:r>
          </w:p>
        </w:tc>
        <w:tc>
          <w:tcPr>
            <w:tcW w:w="0" w:type="auto"/>
            <w:vAlign w:val="center"/>
            <w:hideMark/>
          </w:tcPr>
          <w:p w14:paraId="484F5B81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Шум, пыль, движущиеся части, работа на высоте</w:t>
            </w:r>
          </w:p>
        </w:tc>
        <w:tc>
          <w:tcPr>
            <w:tcW w:w="0" w:type="auto"/>
            <w:vAlign w:val="center"/>
            <w:hideMark/>
          </w:tcPr>
          <w:p w14:paraId="2776400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Респиратор, наушники, ботинки с подноском, каска, жилет сигнальный, СИЗ от падения с высоты (при обслуживании галерей)</w:t>
            </w:r>
          </w:p>
        </w:tc>
      </w:tr>
      <w:tr w:rsidR="00CE3AA4" w:rsidRPr="00CE3AA4" w14:paraId="23DD5EBF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0BB5D1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lastRenderedPageBreak/>
              <w:t>Ремонтные работы</w:t>
            </w:r>
          </w:p>
        </w:tc>
        <w:tc>
          <w:tcPr>
            <w:tcW w:w="0" w:type="auto"/>
            <w:vAlign w:val="center"/>
            <w:hideMark/>
          </w:tcPr>
          <w:p w14:paraId="2D4AC66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Разнообразные опасности в зависимости от объекта</w:t>
            </w:r>
          </w:p>
        </w:tc>
        <w:tc>
          <w:tcPr>
            <w:tcW w:w="0" w:type="auto"/>
            <w:vAlign w:val="center"/>
            <w:hideMark/>
          </w:tcPr>
          <w:p w14:paraId="28AA2F17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 xml:space="preserve">Дополнительно: СИЗ от падения с высоты (привязь, строп), щитки лицевые, диэлектрические перчатки (при </w:t>
            </w:r>
            <w:proofErr w:type="spellStart"/>
            <w:r w:rsidRPr="00CE3AA4">
              <w:t>электроремонте</w:t>
            </w:r>
            <w:proofErr w:type="spellEnd"/>
            <w:r w:rsidRPr="00CE3AA4">
              <w:t>)</w:t>
            </w:r>
          </w:p>
        </w:tc>
      </w:tr>
    </w:tbl>
    <w:p w14:paraId="7E88939C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8.2. Отраслевые требования</w:t>
      </w:r>
    </w:p>
    <w:p w14:paraId="5893B9C9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t xml:space="preserve">Согласно </w:t>
      </w:r>
      <w:r w:rsidRPr="00CE3AA4">
        <w:rPr>
          <w:b/>
          <w:bCs/>
        </w:rPr>
        <w:t>Правилам Ростехнадзора № 505</w:t>
      </w:r>
      <w:r w:rsidRPr="00CE3AA4">
        <w:t xml:space="preserve"> «Правила безопасности при ведении горных работ и переработке твёрдых полезных ископаемых»:</w:t>
      </w:r>
    </w:p>
    <w:p w14:paraId="364B4670" w14:textId="77777777" w:rsidR="00CE3AA4" w:rsidRPr="00CE3AA4" w:rsidRDefault="00CE3AA4" w:rsidP="00CE3AA4">
      <w:pPr>
        <w:numPr>
          <w:ilvl w:val="0"/>
          <w:numId w:val="10"/>
        </w:numPr>
        <w:spacing w:after="0"/>
        <w:jc w:val="both"/>
      </w:pPr>
      <w:r w:rsidRPr="00CE3AA4">
        <w:t>работники обязаны использовать СИЗ (спецодежда, спецобувь, защита головы, органов дыхания, зрения, слуха);</w:t>
      </w:r>
    </w:p>
    <w:p w14:paraId="00D9F82E" w14:textId="77777777" w:rsidR="00CE3AA4" w:rsidRPr="00CE3AA4" w:rsidRDefault="00CE3AA4" w:rsidP="00CE3AA4">
      <w:pPr>
        <w:numPr>
          <w:ilvl w:val="0"/>
          <w:numId w:val="10"/>
        </w:numPr>
        <w:spacing w:after="0"/>
        <w:jc w:val="both"/>
      </w:pPr>
      <w:r w:rsidRPr="00CE3AA4">
        <w:t xml:space="preserve">одежда, обувь и защитный головной убор должны исключать </w:t>
      </w:r>
      <w:r w:rsidRPr="00CE3AA4">
        <w:rPr>
          <w:b/>
          <w:bCs/>
        </w:rPr>
        <w:t>захват движущимися частями оборудования</w:t>
      </w:r>
      <w:r w:rsidRPr="00CE3AA4">
        <w:t>; волосы должны быть заправлены под защитный головной убор;</w:t>
      </w:r>
    </w:p>
    <w:p w14:paraId="4512A6BF" w14:textId="5AAA82C1" w:rsidR="00CE3AA4" w:rsidRPr="00CE3AA4" w:rsidRDefault="00CE3AA4" w:rsidP="00CE3AA4">
      <w:pPr>
        <w:numPr>
          <w:ilvl w:val="0"/>
          <w:numId w:val="10"/>
        </w:numPr>
        <w:spacing w:after="0"/>
        <w:jc w:val="both"/>
      </w:pPr>
      <w:r w:rsidRPr="00CE3AA4">
        <w:t xml:space="preserve">на всех объектах обогащения должен быть сформирован </w:t>
      </w:r>
      <w:r w:rsidRPr="00CE3AA4">
        <w:rPr>
          <w:b/>
          <w:bCs/>
        </w:rPr>
        <w:t>запас СИЗ</w:t>
      </w:r>
      <w:r w:rsidRPr="00CE3AA4">
        <w:t xml:space="preserve"> для персонала. </w:t>
      </w:r>
      <w:r w:rsidR="00355AB0" w:rsidRPr="00CE3AA4">
        <w:t xml:space="preserve"> </w:t>
      </w:r>
    </w:p>
    <w:p w14:paraId="7793C367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8.3. Правила для углеобогатительных фабрик</w:t>
      </w:r>
    </w:p>
    <w:p w14:paraId="7ABC3FCC" w14:textId="77777777" w:rsidR="00CE3AA4" w:rsidRPr="00CE3AA4" w:rsidRDefault="00CE3AA4" w:rsidP="00CE3AA4">
      <w:pPr>
        <w:spacing w:after="0"/>
        <w:ind w:firstLine="709"/>
        <w:jc w:val="both"/>
      </w:pPr>
      <w:r w:rsidRPr="00CE3AA4">
        <w:t>Действуют отраслевые правила безопасности, которые дополнительно требуют:</w:t>
      </w:r>
    </w:p>
    <w:p w14:paraId="22E87F34" w14:textId="77777777" w:rsidR="00CE3AA4" w:rsidRPr="00CE3AA4" w:rsidRDefault="00CE3AA4" w:rsidP="00CE3AA4">
      <w:pPr>
        <w:numPr>
          <w:ilvl w:val="0"/>
          <w:numId w:val="11"/>
        </w:numPr>
        <w:spacing w:after="0"/>
        <w:jc w:val="both"/>
      </w:pPr>
      <w:r w:rsidRPr="00CE3AA4">
        <w:t>при работе с флотационными реагентами — спецодежда и защитные приспособления (резиновые перчатки, защитные очки);</w:t>
      </w:r>
    </w:p>
    <w:p w14:paraId="4C64BEBD" w14:textId="3E0E32F3" w:rsidR="00CE3AA4" w:rsidRPr="00CE3AA4" w:rsidRDefault="00CE3AA4" w:rsidP="00CE3AA4">
      <w:pPr>
        <w:numPr>
          <w:ilvl w:val="0"/>
          <w:numId w:val="11"/>
        </w:numPr>
        <w:spacing w:after="0"/>
        <w:jc w:val="both"/>
      </w:pPr>
      <w:r w:rsidRPr="00CE3AA4">
        <w:t>при работе с антраценовым и каменноугольным маслами — костюм и шляпа из прорезиненной ткани, резиновые сапоги, рукавицы, шланговые противогазы. </w:t>
      </w:r>
      <w:r w:rsidR="00355AB0" w:rsidRPr="00CE3AA4">
        <w:t xml:space="preserve"> </w:t>
      </w:r>
    </w:p>
    <w:p w14:paraId="4FF63220" w14:textId="77777777" w:rsidR="00CE3AA4" w:rsidRPr="00CE3AA4" w:rsidRDefault="00CE3AA4" w:rsidP="00CE3AA4">
      <w:pPr>
        <w:spacing w:after="0"/>
        <w:ind w:firstLine="709"/>
        <w:jc w:val="both"/>
        <w:rPr>
          <w:b/>
          <w:bCs/>
        </w:rPr>
      </w:pPr>
      <w:r w:rsidRPr="00CE3AA4">
        <w:rPr>
          <w:b/>
          <w:bCs/>
        </w:rPr>
        <w:t>8.4. Ответственность за необеспечение СИЗ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33"/>
        <w:gridCol w:w="2101"/>
        <w:gridCol w:w="3310"/>
      </w:tblGrid>
      <w:tr w:rsidR="00CE3AA4" w:rsidRPr="00CE3AA4" w14:paraId="6580D45A" w14:textId="77777777" w:rsidTr="00355AB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2EDCAD2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Нарушение</w:t>
            </w:r>
          </w:p>
        </w:tc>
        <w:tc>
          <w:tcPr>
            <w:tcW w:w="0" w:type="auto"/>
            <w:vAlign w:val="center"/>
            <w:hideMark/>
          </w:tcPr>
          <w:p w14:paraId="678AA1EB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Статья КоАП РФ</w:t>
            </w:r>
          </w:p>
        </w:tc>
        <w:tc>
          <w:tcPr>
            <w:tcW w:w="0" w:type="auto"/>
            <w:vAlign w:val="center"/>
            <w:hideMark/>
          </w:tcPr>
          <w:p w14:paraId="4C72A716" w14:textId="77777777" w:rsidR="00CE3AA4" w:rsidRPr="00CE3AA4" w:rsidRDefault="00CE3AA4" w:rsidP="00CE3AA4">
            <w:pPr>
              <w:spacing w:after="0"/>
              <w:ind w:firstLine="709"/>
              <w:jc w:val="both"/>
              <w:rPr>
                <w:b/>
                <w:bCs/>
              </w:rPr>
            </w:pPr>
            <w:r w:rsidRPr="00CE3AA4">
              <w:rPr>
                <w:b/>
                <w:bCs/>
              </w:rPr>
              <w:t>Штраф для юрлица</w:t>
            </w:r>
          </w:p>
        </w:tc>
      </w:tr>
      <w:tr w:rsidR="00CE3AA4" w:rsidRPr="00CE3AA4" w14:paraId="072C09F0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5F66FA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Необеспечение СИЗ 2 класса (подкласс 3.2 и выше)</w:t>
            </w:r>
          </w:p>
        </w:tc>
        <w:tc>
          <w:tcPr>
            <w:tcW w:w="0" w:type="auto"/>
            <w:vAlign w:val="center"/>
            <w:hideMark/>
          </w:tcPr>
          <w:p w14:paraId="58FE35F9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ч. 4 ст. 5.27.1</w:t>
            </w:r>
          </w:p>
        </w:tc>
        <w:tc>
          <w:tcPr>
            <w:tcW w:w="0" w:type="auto"/>
            <w:vAlign w:val="center"/>
            <w:hideMark/>
          </w:tcPr>
          <w:p w14:paraId="2B69714B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130 000–150 000 руб. (за каждого работника)</w:t>
            </w:r>
          </w:p>
        </w:tc>
      </w:tr>
      <w:tr w:rsidR="00CE3AA4" w:rsidRPr="00CE3AA4" w14:paraId="525D02E1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85FECD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Необеспечение СИЗ 1 класса</w:t>
            </w:r>
          </w:p>
        </w:tc>
        <w:tc>
          <w:tcPr>
            <w:tcW w:w="0" w:type="auto"/>
            <w:vAlign w:val="center"/>
            <w:hideMark/>
          </w:tcPr>
          <w:p w14:paraId="128CC44F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ч. 1 ст. 5.27.1</w:t>
            </w:r>
          </w:p>
        </w:tc>
        <w:tc>
          <w:tcPr>
            <w:tcW w:w="0" w:type="auto"/>
            <w:vAlign w:val="center"/>
            <w:hideMark/>
          </w:tcPr>
          <w:p w14:paraId="3D53C944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50 000–80 000 руб.</w:t>
            </w:r>
          </w:p>
        </w:tc>
      </w:tr>
      <w:tr w:rsidR="00CE3AA4" w:rsidRPr="00CE3AA4" w14:paraId="2E40BED2" w14:textId="77777777" w:rsidTr="00355AB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44F06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Повторное нарушение</w:t>
            </w:r>
          </w:p>
        </w:tc>
        <w:tc>
          <w:tcPr>
            <w:tcW w:w="0" w:type="auto"/>
            <w:vAlign w:val="center"/>
            <w:hideMark/>
          </w:tcPr>
          <w:p w14:paraId="3898787D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ч. 5 ст. 5.27.1</w:t>
            </w:r>
          </w:p>
        </w:tc>
        <w:tc>
          <w:tcPr>
            <w:tcW w:w="0" w:type="auto"/>
            <w:vAlign w:val="center"/>
            <w:hideMark/>
          </w:tcPr>
          <w:p w14:paraId="4C532F0C" w14:textId="77777777" w:rsidR="00CE3AA4" w:rsidRPr="00CE3AA4" w:rsidRDefault="00CE3AA4" w:rsidP="00CE3AA4">
            <w:pPr>
              <w:spacing w:after="0"/>
              <w:ind w:firstLine="709"/>
              <w:jc w:val="both"/>
            </w:pPr>
            <w:r w:rsidRPr="00CE3AA4">
              <w:t>100 000–200 000 руб. или приостановка до 90 суток</w:t>
            </w:r>
          </w:p>
        </w:tc>
      </w:tr>
    </w:tbl>
    <w:p w14:paraId="7E549874" w14:textId="56D65D9F" w:rsidR="00F12C76" w:rsidRPr="00355AB0" w:rsidRDefault="00CE3AA4" w:rsidP="00355AB0">
      <w:pPr>
        <w:spacing w:after="0"/>
        <w:ind w:firstLine="709"/>
        <w:jc w:val="both"/>
        <w:rPr>
          <w:lang w:val="en-US"/>
        </w:rPr>
      </w:pPr>
      <w:r w:rsidRPr="00CE3AA4">
        <w:rPr>
          <w:b/>
          <w:bCs/>
        </w:rPr>
        <w:t>Пример:</w:t>
      </w:r>
      <w:r w:rsidRPr="00CE3AA4">
        <w:t xml:space="preserve"> На обогатительной фабрике инспектор Роструда выявил, что 4 дробильщика не обеспечены респираторами (СИЗ 2 класса). Штраф по ч. 4 ст. 5.27.1 КоАП РФ составит от 520 000 до 600 000 рублей (за каждого работника отдельно).</w:t>
      </w:r>
    </w:p>
    <w:sectPr w:rsidR="00F12C76" w:rsidRPr="00355AB0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03A08"/>
    <w:multiLevelType w:val="multilevel"/>
    <w:tmpl w:val="EB3CE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DF0A2E"/>
    <w:multiLevelType w:val="multilevel"/>
    <w:tmpl w:val="6FD4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1A7B8C"/>
    <w:multiLevelType w:val="multilevel"/>
    <w:tmpl w:val="F06AD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7B73CD"/>
    <w:multiLevelType w:val="multilevel"/>
    <w:tmpl w:val="C1A68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796505"/>
    <w:multiLevelType w:val="multilevel"/>
    <w:tmpl w:val="7CB0F2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EEE386B"/>
    <w:multiLevelType w:val="multilevel"/>
    <w:tmpl w:val="2718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191994"/>
    <w:multiLevelType w:val="multilevel"/>
    <w:tmpl w:val="13F27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BC754C"/>
    <w:multiLevelType w:val="multilevel"/>
    <w:tmpl w:val="76702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2827B5"/>
    <w:multiLevelType w:val="multilevel"/>
    <w:tmpl w:val="158AB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4B87CB4"/>
    <w:multiLevelType w:val="multilevel"/>
    <w:tmpl w:val="A1689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236D4A"/>
    <w:multiLevelType w:val="multilevel"/>
    <w:tmpl w:val="F872C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930B44"/>
    <w:multiLevelType w:val="multilevel"/>
    <w:tmpl w:val="E4AC5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505778"/>
    <w:multiLevelType w:val="multilevel"/>
    <w:tmpl w:val="AF3CF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112827">
    <w:abstractNumId w:val="10"/>
  </w:num>
  <w:num w:numId="2" w16cid:durableId="81025734">
    <w:abstractNumId w:val="5"/>
  </w:num>
  <w:num w:numId="3" w16cid:durableId="1732655666">
    <w:abstractNumId w:val="12"/>
  </w:num>
  <w:num w:numId="4" w16cid:durableId="2115055722">
    <w:abstractNumId w:val="9"/>
  </w:num>
  <w:num w:numId="5" w16cid:durableId="428890871">
    <w:abstractNumId w:val="3"/>
  </w:num>
  <w:num w:numId="6" w16cid:durableId="1406565778">
    <w:abstractNumId w:val="0"/>
  </w:num>
  <w:num w:numId="7" w16cid:durableId="1889758162">
    <w:abstractNumId w:val="2"/>
  </w:num>
  <w:num w:numId="8" w16cid:durableId="1716540864">
    <w:abstractNumId w:val="8"/>
  </w:num>
  <w:num w:numId="9" w16cid:durableId="655886610">
    <w:abstractNumId w:val="11"/>
  </w:num>
  <w:num w:numId="10" w16cid:durableId="2020962135">
    <w:abstractNumId w:val="6"/>
  </w:num>
  <w:num w:numId="11" w16cid:durableId="972097958">
    <w:abstractNumId w:val="7"/>
  </w:num>
  <w:num w:numId="12" w16cid:durableId="2047871787">
    <w:abstractNumId w:val="1"/>
  </w:num>
  <w:num w:numId="13" w16cid:durableId="20040910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66C"/>
    <w:rsid w:val="00095E50"/>
    <w:rsid w:val="00355AB0"/>
    <w:rsid w:val="0069066C"/>
    <w:rsid w:val="006C0B77"/>
    <w:rsid w:val="008242FF"/>
    <w:rsid w:val="00870751"/>
    <w:rsid w:val="00922C48"/>
    <w:rsid w:val="009420CC"/>
    <w:rsid w:val="00B915B7"/>
    <w:rsid w:val="00CE3AA4"/>
    <w:rsid w:val="00CF3F3A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7C4D1"/>
  <w15:chartTrackingRefBased/>
  <w15:docId w15:val="{4C38F54F-83AE-411B-B8DC-47E54E07F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906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906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9066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9066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9066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9066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9066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9066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9066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066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9066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9066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9066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69066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69066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69066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69066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69066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6906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906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9066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906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906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9066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69066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9066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9066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9066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69066C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CE3AA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CE3A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2207</Words>
  <Characters>12582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</dc:creator>
  <cp:keywords/>
  <dc:description/>
  <cp:lastModifiedBy>Дарья</cp:lastModifiedBy>
  <cp:revision>2</cp:revision>
  <dcterms:created xsi:type="dcterms:W3CDTF">2026-09-15T14:23:00Z</dcterms:created>
  <dcterms:modified xsi:type="dcterms:W3CDTF">2026-09-15T14:33:00Z</dcterms:modified>
</cp:coreProperties>
</file>