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02E0" w:rsidRDefault="002602E0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602E0" w:rsidRPr="002602E0" w:rsidRDefault="002602E0" w:rsidP="002602E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0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260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.09.2026г</w:t>
      </w:r>
    </w:p>
    <w:p w:rsidR="002602E0" w:rsidRPr="002602E0" w:rsidRDefault="002602E0" w:rsidP="002602E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0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Группа: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1-ЭГС-26</w:t>
      </w:r>
    </w:p>
    <w:p w:rsidR="002602E0" w:rsidRPr="002602E0" w:rsidRDefault="002602E0" w:rsidP="002602E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0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Предмет: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Основы предпринимательской деятельности</w:t>
      </w:r>
    </w:p>
    <w:p w:rsidR="002602E0" w:rsidRDefault="002602E0" w:rsidP="002602E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0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урока: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Предпринимательство как особый вид деятельности</w:t>
      </w:r>
    </w:p>
    <w:p w:rsidR="002602E0" w:rsidRPr="002602E0" w:rsidRDefault="002602E0" w:rsidP="002602E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0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Преподаватель Рогова М.К. </w:t>
      </w:r>
    </w:p>
    <w:p w:rsidR="002602E0" w:rsidRPr="002602E0" w:rsidRDefault="002602E0" w:rsidP="002602E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0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Эл. Адрес: </w:t>
      </w:r>
      <w:hyperlink r:id="rId5" w:history="1">
        <w:r w:rsidRPr="002602E0">
          <w:rPr>
            <w:rFonts w:ascii="Times New Roman" w:eastAsia="Times New Roman" w:hAnsi="Times New Roman" w:cs="Times New Roman"/>
            <w:b/>
            <w:bCs/>
            <w:color w:val="0563C1" w:themeColor="hyperlink"/>
            <w:sz w:val="24"/>
            <w:szCs w:val="24"/>
            <w:u w:val="single"/>
            <w:lang w:val="en-US" w:eastAsia="ru-RU"/>
          </w:rPr>
          <w:t>rogovam</w:t>
        </w:r>
        <w:r w:rsidRPr="002602E0">
          <w:rPr>
            <w:rFonts w:ascii="Times New Roman" w:eastAsia="Times New Roman" w:hAnsi="Times New Roman" w:cs="Times New Roman"/>
            <w:b/>
            <w:bCs/>
            <w:color w:val="0563C1" w:themeColor="hyperlink"/>
            <w:sz w:val="24"/>
            <w:szCs w:val="24"/>
            <w:u w:val="single"/>
            <w:lang w:eastAsia="ru-RU"/>
          </w:rPr>
          <w:t>2803@</w:t>
        </w:r>
        <w:r w:rsidRPr="002602E0">
          <w:rPr>
            <w:rFonts w:ascii="Times New Roman" w:eastAsia="Times New Roman" w:hAnsi="Times New Roman" w:cs="Times New Roman"/>
            <w:b/>
            <w:bCs/>
            <w:color w:val="0563C1" w:themeColor="hyperlink"/>
            <w:sz w:val="24"/>
            <w:szCs w:val="24"/>
            <w:u w:val="single"/>
            <w:lang w:val="en-US" w:eastAsia="ru-RU"/>
          </w:rPr>
          <w:t>gmail</w:t>
        </w:r>
        <w:r w:rsidRPr="002602E0">
          <w:rPr>
            <w:rFonts w:ascii="Times New Roman" w:eastAsia="Times New Roman" w:hAnsi="Times New Roman" w:cs="Times New Roman"/>
            <w:b/>
            <w:bCs/>
            <w:color w:val="0563C1" w:themeColor="hyperlink"/>
            <w:sz w:val="24"/>
            <w:szCs w:val="24"/>
            <w:u w:val="single"/>
            <w:lang w:eastAsia="ru-RU"/>
          </w:rPr>
          <w:t>.</w:t>
        </w:r>
        <w:r w:rsidRPr="002602E0">
          <w:rPr>
            <w:rFonts w:ascii="Times New Roman" w:eastAsia="Times New Roman" w:hAnsi="Times New Roman" w:cs="Times New Roman"/>
            <w:b/>
            <w:bCs/>
            <w:color w:val="0563C1" w:themeColor="hyperlink"/>
            <w:sz w:val="24"/>
            <w:szCs w:val="24"/>
            <w:u w:val="single"/>
            <w:lang w:val="en-US" w:eastAsia="ru-RU"/>
          </w:rPr>
          <w:t>com</w:t>
        </w:r>
      </w:hyperlink>
    </w:p>
    <w:p w:rsidR="002602E0" w:rsidRPr="002602E0" w:rsidRDefault="002602E0" w:rsidP="002602E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602E0" w:rsidRPr="002602E0" w:rsidRDefault="002602E0" w:rsidP="002602E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602E0" w:rsidRPr="002602E0" w:rsidRDefault="002602E0" w:rsidP="002602E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602E0" w:rsidRPr="002602E0" w:rsidRDefault="002602E0" w:rsidP="002602E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602E0" w:rsidRPr="002602E0" w:rsidRDefault="002602E0" w:rsidP="002602E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602E0" w:rsidRPr="002602E0" w:rsidRDefault="002602E0" w:rsidP="002602E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0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Задание: </w:t>
      </w:r>
    </w:p>
    <w:p w:rsidR="002602E0" w:rsidRPr="002602E0" w:rsidRDefault="002602E0" w:rsidP="002602E0">
      <w:pPr>
        <w:numPr>
          <w:ilvl w:val="0"/>
          <w:numId w:val="3"/>
        </w:num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0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Законспектируйте конспект</w:t>
      </w:r>
    </w:p>
    <w:p w:rsidR="002602E0" w:rsidRPr="002602E0" w:rsidRDefault="002602E0" w:rsidP="002602E0">
      <w:pPr>
        <w:numPr>
          <w:ilvl w:val="0"/>
          <w:numId w:val="3"/>
        </w:num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0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Ответы 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</w:t>
      </w:r>
      <w:r w:rsidRPr="00260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которы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260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дан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</w:t>
      </w:r>
      <w:r w:rsidRPr="00260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конце лекции запишите в конспекте.</w:t>
      </w:r>
    </w:p>
    <w:p w:rsidR="002602E0" w:rsidRPr="002602E0" w:rsidRDefault="002602E0" w:rsidP="002602E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602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Для дополнительного изучения материала: </w:t>
      </w:r>
    </w:p>
    <w:p w:rsidR="002602E0" w:rsidRPr="002602E0" w:rsidRDefault="002602E0" w:rsidP="002602E0">
      <w:pPr>
        <w:widowControl w:val="0"/>
        <w:autoSpaceDE w:val="0"/>
        <w:autoSpaceDN w:val="0"/>
        <w:spacing w:after="0" w:line="360" w:lineRule="auto"/>
        <w:ind w:right="6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- </w:t>
      </w:r>
      <w:r w:rsidRPr="002602E0">
        <w:rPr>
          <w:rFonts w:ascii="Times New Roman" w:eastAsia="Times New Roman" w:hAnsi="Times New Roman" w:cs="Times New Roman"/>
        </w:rPr>
        <w:t>Арустамов</w:t>
      </w:r>
      <w:r w:rsidRPr="002602E0">
        <w:rPr>
          <w:rFonts w:ascii="Times New Roman" w:eastAsia="Times New Roman" w:hAnsi="Times New Roman" w:cs="Times New Roman"/>
          <w:spacing w:val="-1"/>
        </w:rPr>
        <w:t xml:space="preserve"> </w:t>
      </w:r>
      <w:r w:rsidRPr="002602E0">
        <w:rPr>
          <w:rFonts w:ascii="Times New Roman" w:eastAsia="Times New Roman" w:hAnsi="Times New Roman" w:cs="Times New Roman"/>
        </w:rPr>
        <w:t>Э.А.</w:t>
      </w:r>
      <w:r w:rsidRPr="002602E0">
        <w:rPr>
          <w:rFonts w:ascii="Times New Roman" w:eastAsia="Times New Roman" w:hAnsi="Times New Roman" w:cs="Times New Roman"/>
          <w:spacing w:val="-1"/>
        </w:rPr>
        <w:t xml:space="preserve"> </w:t>
      </w:r>
      <w:r w:rsidRPr="002602E0">
        <w:rPr>
          <w:rFonts w:ascii="Times New Roman" w:eastAsia="Times New Roman" w:hAnsi="Times New Roman" w:cs="Times New Roman"/>
        </w:rPr>
        <w:t>организация</w:t>
      </w:r>
      <w:r w:rsidRPr="002602E0">
        <w:rPr>
          <w:rFonts w:ascii="Times New Roman" w:eastAsia="Times New Roman" w:hAnsi="Times New Roman" w:cs="Times New Roman"/>
          <w:spacing w:val="-1"/>
        </w:rPr>
        <w:t xml:space="preserve"> </w:t>
      </w:r>
      <w:r w:rsidRPr="002602E0">
        <w:rPr>
          <w:rFonts w:ascii="Times New Roman" w:eastAsia="Times New Roman" w:hAnsi="Times New Roman" w:cs="Times New Roman"/>
        </w:rPr>
        <w:t>предпринимательской деятельности.</w:t>
      </w:r>
      <w:r w:rsidRPr="002602E0">
        <w:rPr>
          <w:rFonts w:ascii="Times New Roman" w:eastAsia="Times New Roman" w:hAnsi="Times New Roman" w:cs="Times New Roman"/>
          <w:spacing w:val="-1"/>
        </w:rPr>
        <w:t xml:space="preserve"> </w:t>
      </w:r>
      <w:r w:rsidRPr="002602E0">
        <w:rPr>
          <w:rFonts w:ascii="Times New Roman" w:eastAsia="Times New Roman" w:hAnsi="Times New Roman" w:cs="Times New Roman"/>
        </w:rPr>
        <w:t>Основы бизнеса. – М.: Дашков и К, 2019. – 143с</w:t>
      </w:r>
    </w:p>
    <w:p w:rsidR="002602E0" w:rsidRPr="002602E0" w:rsidRDefault="002602E0" w:rsidP="002602E0">
      <w:pPr>
        <w:widowControl w:val="0"/>
        <w:autoSpaceDE w:val="0"/>
        <w:autoSpaceDN w:val="0"/>
        <w:spacing w:after="0" w:line="360" w:lineRule="auto"/>
        <w:ind w:right="616"/>
        <w:rPr>
          <w:rFonts w:ascii="Times New Roman" w:eastAsia="Times New Roman" w:hAnsi="Times New Roman" w:cs="Times New Roman"/>
          <w:sz w:val="24"/>
          <w:szCs w:val="24"/>
        </w:rPr>
      </w:pPr>
      <w:r w:rsidRPr="002602E0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602E0">
        <w:rPr>
          <w:rFonts w:ascii="Times New Roman" w:eastAsia="Times New Roman" w:hAnsi="Times New Roman" w:cs="Times New Roman"/>
          <w:sz w:val="24"/>
          <w:szCs w:val="24"/>
        </w:rPr>
        <w:t>Попков</w:t>
      </w:r>
      <w:r w:rsidRPr="002602E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602E0">
        <w:rPr>
          <w:rFonts w:ascii="Times New Roman" w:eastAsia="Times New Roman" w:hAnsi="Times New Roman" w:cs="Times New Roman"/>
          <w:sz w:val="24"/>
          <w:szCs w:val="24"/>
        </w:rPr>
        <w:t>В.П.</w:t>
      </w:r>
      <w:r w:rsidRPr="002602E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02E0">
        <w:rPr>
          <w:rFonts w:ascii="Times New Roman" w:eastAsia="Times New Roman" w:hAnsi="Times New Roman" w:cs="Times New Roman"/>
          <w:sz w:val="24"/>
          <w:szCs w:val="24"/>
        </w:rPr>
        <w:t>Организация</w:t>
      </w:r>
      <w:r w:rsidRPr="002602E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02E0">
        <w:rPr>
          <w:rFonts w:ascii="Times New Roman" w:eastAsia="Times New Roman" w:hAnsi="Times New Roman" w:cs="Times New Roman"/>
          <w:sz w:val="24"/>
          <w:szCs w:val="24"/>
        </w:rPr>
        <w:t>предпринимательской</w:t>
      </w:r>
      <w:r w:rsidRPr="002602E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02E0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  <w:r w:rsidRPr="002602E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2602E0">
        <w:rPr>
          <w:rFonts w:ascii="Times New Roman" w:eastAsia="Times New Roman" w:hAnsi="Times New Roman" w:cs="Times New Roman"/>
          <w:sz w:val="24"/>
          <w:szCs w:val="24"/>
        </w:rPr>
        <w:t>Схемы</w:t>
      </w:r>
      <w:r w:rsidRPr="002602E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02E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602E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02E0">
        <w:rPr>
          <w:rFonts w:ascii="Times New Roman" w:eastAsia="Times New Roman" w:hAnsi="Times New Roman" w:cs="Times New Roman"/>
          <w:sz w:val="24"/>
          <w:szCs w:val="24"/>
        </w:rPr>
        <w:t>таблицы. – М.: [и др.]: Питер,</w:t>
      </w:r>
      <w:r w:rsidRPr="002602E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602E0">
        <w:rPr>
          <w:rFonts w:ascii="Times New Roman" w:eastAsia="Times New Roman" w:hAnsi="Times New Roman" w:cs="Times New Roman"/>
          <w:sz w:val="24"/>
          <w:szCs w:val="24"/>
        </w:rPr>
        <w:t xml:space="preserve">2022. – </w:t>
      </w:r>
      <w:r w:rsidRPr="002602E0">
        <w:rPr>
          <w:rFonts w:ascii="Times New Roman" w:eastAsia="Times New Roman" w:hAnsi="Times New Roman" w:cs="Times New Roman"/>
          <w:spacing w:val="-4"/>
          <w:sz w:val="24"/>
          <w:szCs w:val="24"/>
        </w:rPr>
        <w:t>344с.</w:t>
      </w:r>
    </w:p>
    <w:p w:rsidR="002602E0" w:rsidRPr="002602E0" w:rsidRDefault="002602E0" w:rsidP="002602E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0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Данный конспект и ответ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 на вопросы</w:t>
      </w:r>
      <w:r w:rsidRPr="00260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приготовить для проверки к следующему уроку</w:t>
      </w:r>
    </w:p>
    <w:p w:rsidR="002602E0" w:rsidRPr="002602E0" w:rsidRDefault="002602E0" w:rsidP="002602E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602E0" w:rsidRPr="002602E0" w:rsidRDefault="002602E0" w:rsidP="00260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602E0" w:rsidRPr="002602E0" w:rsidRDefault="002602E0" w:rsidP="00260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602E0" w:rsidRDefault="002602E0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602E0" w:rsidRDefault="002602E0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602E0" w:rsidRDefault="002602E0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602E0" w:rsidRDefault="002602E0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602E0" w:rsidRDefault="002602E0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602E0" w:rsidRDefault="002602E0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602E0" w:rsidRDefault="002602E0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602E0" w:rsidRDefault="002602E0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602E0" w:rsidRDefault="002602E0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602E0" w:rsidRDefault="002602E0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602E0" w:rsidRDefault="002602E0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602E0" w:rsidRDefault="002602E0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602E0" w:rsidRDefault="002602E0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602E0" w:rsidRDefault="002602E0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A7E57" w:rsidRPr="001A7E57" w:rsidRDefault="002602E0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2602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Конспект по теме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1A7E57" w:rsidRPr="001A7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Предпринимательство как особый вид деятельности</w:t>
      </w:r>
    </w:p>
    <w:p w:rsidR="001A7E57" w:rsidRPr="001A7E57" w:rsidRDefault="001A7E57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_Hlk240400018"/>
      <w:r w:rsidRPr="001A7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Предпринимательская деятельность </w:t>
      </w: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 особый вид деятельности, направленный на извлечении прибыли, которая основана на самостоятельной инициативе, ответственности и инновационной предпринимательской идее, осуществляемой на свой страх и риск.</w:t>
      </w:r>
    </w:p>
    <w:p w:rsidR="001A7E57" w:rsidRPr="001A7E57" w:rsidRDefault="001A7E57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Предпринимательская идея </w:t>
      </w: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представляет собой результат мыслительной деятельности, принимающий материализованную форму в процессе экономической активности предпринимателя посредством совмещения возможностей предпринимателя с потребностями рынка.</w:t>
      </w:r>
    </w:p>
    <w:p w:rsidR="001A7E57" w:rsidRPr="001A7E57" w:rsidRDefault="001A7E57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Предпринимательский доход </w:t>
      </w: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 доход от управления, получаемый предпринимателем благодаря его природным качествам или особому умению анализировать и комбинировать факторы производства в реализации новых идей, приносящих коммерческий успех.</w:t>
      </w:r>
    </w:p>
    <w:p w:rsidR="001A7E57" w:rsidRPr="001A7E57" w:rsidRDefault="001A7E57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Экономическая сущность предпринимательской деятельности </w:t>
      </w:r>
      <w:bookmarkEnd w:id="1"/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заключается в поиске и реализации новых комбинаций факторов производства (обновление продукции, технологии, организационных подходов) с целью удовлетворения потенциального спроса. Субъектом новаторской творческой экономической деятельности может быть как индивидуальный предприниматель, так и группа людей, действующих в рамках предприятия и выступающих с инициативой по выпуску нового товара, реализации новых решений, технических и организационных нововведений.</w:t>
      </w:r>
    </w:p>
    <w:p w:rsidR="001A7E57" w:rsidRPr="001A7E57" w:rsidRDefault="001A7E57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 субъектам предпринимательской деятельности выступает предприниматель.</w:t>
      </w:r>
    </w:p>
    <w:p w:rsidR="001A7E57" w:rsidRPr="001A7E57" w:rsidRDefault="001A7E57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Объектами предпринимательства являются инновационная (исследования, разработки, технические услуги), производственная (по выпуску товаров и оказанию услуг) и торгово-посредническая деятельность. Главным критерием здесь служит содержание деятельности.</w:t>
      </w:r>
    </w:p>
    <w:p w:rsidR="001A7E57" w:rsidRPr="001A7E57" w:rsidRDefault="001A7E57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Объектами предпринимательской деятельности являются изготовленная продукция, выполненная работа или оказанная услуга, т.е. то, что может удовлетворить чью-либо потребность, и то, что предлагается на рынке для приобретения, использования и потребления.</w:t>
      </w:r>
    </w:p>
    <w:p w:rsidR="001A7E57" w:rsidRPr="001A7E57" w:rsidRDefault="001A7E57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7E57" w:rsidRPr="001A7E57" w:rsidRDefault="001A7E57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2. Права и обязанности предпринимателей</w:t>
      </w:r>
    </w:p>
    <w:p w:rsidR="001A7E57" w:rsidRPr="001A7E57" w:rsidRDefault="001A7E57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Обязанности предпринимателей</w:t>
      </w:r>
    </w:p>
    <w:p w:rsidR="001A7E57" w:rsidRPr="001A7E57" w:rsidRDefault="001A7E57" w:rsidP="001A7E57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Оплачивать труд лиц, работающих по найму, не ниже установленных законодательством минимальных размеров</w:t>
      </w:r>
    </w:p>
    <w:p w:rsidR="001A7E57" w:rsidRPr="001A7E57" w:rsidRDefault="001A7E57" w:rsidP="001A7E57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обязательства согласно действующему законодательству и заключенных им договоров</w:t>
      </w:r>
    </w:p>
    <w:p w:rsidR="001A7E57" w:rsidRPr="001A7E57" w:rsidRDefault="001A7E57" w:rsidP="001A7E57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вправе препятствовать объединению работников в профсоюз и заключению коллективных договоров</w:t>
      </w:r>
    </w:p>
    <w:p w:rsidR="001A7E57" w:rsidRPr="001A7E57" w:rsidRDefault="001A7E57" w:rsidP="001A7E57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социальное, медицинское и иное обязательное страхование граждан, работающих по найму</w:t>
      </w:r>
    </w:p>
    <w:p w:rsidR="001A7E57" w:rsidRPr="001A7E57" w:rsidRDefault="001A7E57" w:rsidP="001A7E57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Вносить платежи по социальному страхованию работников</w:t>
      </w:r>
    </w:p>
    <w:p w:rsidR="001A7E57" w:rsidRPr="001A7E57" w:rsidRDefault="001A7E57" w:rsidP="001A7E57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Вести установленную законодательством отчетность и предоставлять ее государственным органам</w:t>
      </w:r>
    </w:p>
    <w:p w:rsidR="001A7E57" w:rsidRPr="001A7E57" w:rsidRDefault="001A7E57" w:rsidP="001A7E57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Обеспечивать работникам предусмотренные законодательством и обусловленные договорами условия труда, соблюдение правил техники безопасности</w:t>
      </w:r>
    </w:p>
    <w:p w:rsidR="001A7E57" w:rsidRPr="001A7E57" w:rsidRDefault="001A7E57" w:rsidP="001A7E57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Своевременно заявлять о банкротстве предприятия в случае невозможности исполнения обязательств перед кредиторами</w:t>
      </w:r>
    </w:p>
    <w:p w:rsidR="001A7E57" w:rsidRPr="001A7E57" w:rsidRDefault="001A7E57" w:rsidP="001A7E57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Возмещать ущерб, причиненный нерациональным использованием земли и природных ресурсов</w:t>
      </w:r>
    </w:p>
    <w:p w:rsidR="001A7E57" w:rsidRPr="001A7E57" w:rsidRDefault="001A7E57" w:rsidP="001A7E57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меры по обеспечению экологической безопасности</w:t>
      </w:r>
    </w:p>
    <w:p w:rsidR="001A7E57" w:rsidRPr="001A7E57" w:rsidRDefault="001A7E57" w:rsidP="001A7E57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Платить налоги и другие обязательные платежи, своевременно предоставлять декларацию о доходах</w:t>
      </w:r>
    </w:p>
    <w:p w:rsidR="001A7E57" w:rsidRPr="001A7E57" w:rsidRDefault="001A7E57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Права предпринимателя</w:t>
      </w:r>
    </w:p>
    <w:p w:rsidR="001A7E57" w:rsidRPr="001A7E57" w:rsidRDefault="001A7E57" w:rsidP="001A7E57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любые виды предприятий, практическое применение производственного, финансового, коммерческого, трудового и интеллектуального потенциала</w:t>
      </w:r>
    </w:p>
    <w:p w:rsidR="001A7E57" w:rsidRPr="001A7E57" w:rsidRDefault="001A7E57" w:rsidP="001A7E57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любые виды деятельности, определенные уставом предприятия согласно законодательству</w:t>
      </w:r>
    </w:p>
    <w:p w:rsidR="001A7E57" w:rsidRPr="001A7E57" w:rsidRDefault="001A7E57" w:rsidP="001A7E57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Приобретать имущество и права других хозяйствующих субъектов и иных лиц и участвовать в их деятельности</w:t>
      </w:r>
    </w:p>
    <w:p w:rsidR="001A7E57" w:rsidRPr="001A7E57" w:rsidRDefault="001A7E57" w:rsidP="001A7E57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формировать производственную программу предприятия и выбирать поставщиков, потребителей</w:t>
      </w:r>
    </w:p>
    <w:p w:rsidR="001A7E57" w:rsidRPr="001A7E57" w:rsidRDefault="001A7E57" w:rsidP="001A7E57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перспективы развития, обеспечивая конкурентоспособность предприятия</w:t>
      </w:r>
    </w:p>
    <w:p w:rsidR="001A7E57" w:rsidRPr="001A7E57" w:rsidRDefault="001A7E57" w:rsidP="001A7E57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заказы для государственных нужд</w:t>
      </w:r>
    </w:p>
    <w:p w:rsidR="001A7E57" w:rsidRPr="001A7E57" w:rsidRDefault="001A7E57" w:rsidP="001A7E57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Нанимать и увольнять работников с соблюдением трудового законодательства</w:t>
      </w:r>
    </w:p>
    <w:p w:rsidR="001A7E57" w:rsidRPr="001A7E57" w:rsidRDefault="001A7E57" w:rsidP="001A7E57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законодательством выпускать и приобретать акции и другие ценные бумаги</w:t>
      </w:r>
    </w:p>
    <w:p w:rsidR="001A7E57" w:rsidRPr="001A7E57" w:rsidRDefault="001A7E57" w:rsidP="001A7E57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Устанавливать цены и тарифы на свою продукцию (работы, услуги)</w:t>
      </w:r>
    </w:p>
    <w:p w:rsidR="001A7E57" w:rsidRPr="001A7E57" w:rsidRDefault="001A7E57" w:rsidP="001A7E57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Открывать счета в банках, производить расчетные, кассовые и кредитные операции всех видов</w:t>
      </w:r>
    </w:p>
    <w:p w:rsidR="001A7E57" w:rsidRPr="001A7E57" w:rsidRDefault="001A7E57" w:rsidP="001A7E57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Свободно распоряжаться доходом после внесения налогов и других обязательных платежей</w:t>
      </w:r>
    </w:p>
    <w:p w:rsidR="001A7E57" w:rsidRPr="001A7E57" w:rsidRDefault="001A7E57" w:rsidP="001A7E57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Оспаривать в суде (арбитраже) в установленном порядке действия граждан, юридических лиц</w:t>
      </w:r>
    </w:p>
    <w:p w:rsidR="001A7E57" w:rsidRPr="001A7E57" w:rsidRDefault="001A7E57" w:rsidP="001A7E57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валютные операции, внешнеэкономическую деятельность</w:t>
      </w:r>
    </w:p>
    <w:p w:rsidR="001A7E57" w:rsidRPr="001A7E57" w:rsidRDefault="001A7E57" w:rsidP="001A7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7E57" w:rsidRPr="001A7E57" w:rsidRDefault="001A7E57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3. Функции предпринимательства</w:t>
      </w:r>
    </w:p>
    <w:p w:rsidR="001A7E57" w:rsidRPr="001A7E57" w:rsidRDefault="001A7E57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развитой рыночной экономике предпринимательство как интегрированная совокупность предпринимательских организаций (компаний, фирм), индивидуальных предпринимателей, а также сложных объединений предпринимательских организаций выполняет следующие функции.</w:t>
      </w:r>
    </w:p>
    <w:p w:rsidR="001A7E57" w:rsidRPr="001A7E57" w:rsidRDefault="001A7E57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Определяющей в развитой рыночной экономике является </w:t>
      </w:r>
      <w:r w:rsidRPr="001A7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общеэкономическая функция, </w:t>
      </w: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которая объективно обусловлена ролью предпринимательских организаций и индивидуальных предпринимателей как субъектов рынков. Предпринимательская деятельность направлена на производство товаров (выполнение работ, оказание услуг) и их доведение до конкретных потребителей: домохозяиств, других предпринимателей, государства, что в первую очередь и предопределяет общеэкономическую функцию.</w:t>
      </w:r>
    </w:p>
    <w:p w:rsidR="001A7E57" w:rsidRPr="001A7E57" w:rsidRDefault="001A7E57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Важнейшей функцией предпринимательства является </w:t>
      </w:r>
      <w:r w:rsidRPr="001A7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ресурсная.</w:t>
      </w:r>
      <w:r w:rsidRPr="001A7E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1A7E57" w:rsidRPr="001A7E57" w:rsidRDefault="001A7E57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предпринимательства предполагает эффективное использование как воспроизводимых, так и ограниченных ресурсов, причем под ресурсами следует понимать все материальные и нематериальные условия и факторы производства. В первую очередь это трудовые ресурсы (в широком понимании этого слова), земля и природные ресурсы, все средства производства и научные достижения, а также предпринимательский талант.</w:t>
      </w:r>
    </w:p>
    <w:p w:rsidR="001A7E57" w:rsidRPr="001A7E57" w:rsidRDefault="001A7E57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Творческо-поисковая, </w:t>
      </w: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инновационная функция, связанная не только с использованием в процессе предпринимательской деятельности новых идей, но и с выработкой новых средств и факторов для достижения поставленных целей. Творческая функция предпринимательства тесным образом связана со всеми другими функциями и обусловлена уровнем экономической свободы субъектов предпринимательской деятельности, условиями принятия управленческих решений.</w:t>
      </w:r>
    </w:p>
    <w:p w:rsidR="001A7E57" w:rsidRPr="001A7E57" w:rsidRDefault="001A7E57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процессе становления рыночной экономики предпринимательство приобретает </w:t>
      </w:r>
      <w:r w:rsidRPr="001A7E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социальную</w:t>
      </w:r>
      <w:r w:rsidRPr="001A7E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функцию, выражающуюся в возможности каждого </w:t>
      </w: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дееспособного индивидуума быть собственником дела, с наибольшей отдачей проявлять свои индивидуальные таланты и возможности.</w:t>
      </w:r>
    </w:p>
    <w:p w:rsidR="001A7E57" w:rsidRPr="001A7E57" w:rsidRDefault="001A7E57" w:rsidP="001A7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7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Организаторская</w:t>
      </w:r>
      <w:r w:rsidRPr="001A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функция предпринимательства проявляется в принятии предпринимателями самостоятельного решения об организации собственного дела, его диверсификации, во внедрении внутрифирменного предпринимательства, в формировании предпринимательского управления, в создании сложных предпринимательских структур, в изменении стратегии деятельности предпринимательской фирмы и т.д. Организаторская функция особенно четко выражается в быстром развитии малого и среднего предпринимательства.</w:t>
      </w:r>
    </w:p>
    <w:p w:rsidR="001A7E57" w:rsidRPr="001A7E57" w:rsidRDefault="001A7E57" w:rsidP="001A7E5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7E57" w:rsidRPr="001A7E57" w:rsidRDefault="001A7E57" w:rsidP="001A7E5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7E57" w:rsidRPr="001A7E57" w:rsidRDefault="001A7E57" w:rsidP="001A7E5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1747" w:rsidRPr="002602E0" w:rsidRDefault="002602E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602E0">
        <w:rPr>
          <w:rFonts w:ascii="Times New Roman" w:hAnsi="Times New Roman" w:cs="Times New Roman"/>
          <w:b/>
          <w:bCs/>
          <w:sz w:val="24"/>
          <w:szCs w:val="24"/>
          <w:u w:val="single"/>
        </w:rPr>
        <w:t>Вопросы для закрепления изученного материала:</w:t>
      </w:r>
    </w:p>
    <w:p w:rsidR="002602E0" w:rsidRPr="001A7E57" w:rsidRDefault="002602E0" w:rsidP="002602E0">
      <w:pPr>
        <w:shd w:val="clear" w:color="auto" w:fill="FFFFFF"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 такое п</w:t>
      </w:r>
      <w:r w:rsidRPr="001A7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редпринимательская деятельность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</w:p>
    <w:p w:rsidR="002602E0" w:rsidRPr="001A7E57" w:rsidRDefault="002602E0" w:rsidP="002602E0">
      <w:pPr>
        <w:shd w:val="clear" w:color="auto" w:fill="FFFFFF"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 такое п</w:t>
      </w:r>
      <w:r w:rsidRPr="001A7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редпринимательская идея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</w:p>
    <w:p w:rsidR="002602E0" w:rsidRPr="001A7E57" w:rsidRDefault="002602E0" w:rsidP="002602E0">
      <w:pPr>
        <w:shd w:val="clear" w:color="auto" w:fill="FFFFFF"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 такое п</w:t>
      </w:r>
      <w:r w:rsidRPr="001A7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редпринимательский доход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</w:p>
    <w:p w:rsidR="002602E0" w:rsidRDefault="002602E0" w:rsidP="002602E0">
      <w:pPr>
        <w:spacing w:after="0" w:line="276" w:lineRule="auto"/>
        <w:ind w:firstLine="14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чем заключается э</w:t>
      </w:r>
      <w:r w:rsidRPr="001A7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кономическая сущность предпринимательской деятельности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  <w:r w:rsidRPr="001A7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2602E0" w:rsidRDefault="002602E0" w:rsidP="002602E0">
      <w:pPr>
        <w:spacing w:after="0" w:line="276" w:lineRule="auto"/>
        <w:ind w:firstLine="14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Перечислите основные права предпринимателя</w:t>
      </w:r>
    </w:p>
    <w:p w:rsidR="002602E0" w:rsidRDefault="002602E0" w:rsidP="002602E0">
      <w:pPr>
        <w:spacing w:after="0" w:line="276" w:lineRule="auto"/>
        <w:ind w:firstLine="142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Перечислите функции предпринимательства</w:t>
      </w:r>
    </w:p>
    <w:sectPr w:rsidR="002602E0" w:rsidSect="002602E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DC59D7"/>
    <w:multiLevelType w:val="hybridMultilevel"/>
    <w:tmpl w:val="A6B85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DD79B1"/>
    <w:multiLevelType w:val="multilevel"/>
    <w:tmpl w:val="ABCEA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DD16BC"/>
    <w:multiLevelType w:val="multilevel"/>
    <w:tmpl w:val="C944D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E57"/>
    <w:rsid w:val="000A1747"/>
    <w:rsid w:val="001A7E57"/>
    <w:rsid w:val="00260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3C8C5"/>
  <w15:chartTrackingRefBased/>
  <w15:docId w15:val="{E09ACA6F-CF92-480B-8319-7E08033CB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31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govam280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1134</Words>
  <Characters>6464</Characters>
  <Application>Microsoft Office Word</Application>
  <DocSecurity>0</DocSecurity>
  <Lines>53</Lines>
  <Paragraphs>15</Paragraphs>
  <ScaleCrop>false</ScaleCrop>
  <Company/>
  <LinksUpToDate>false</LinksUpToDate>
  <CharactersWithSpaces>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Рогова</dc:creator>
  <cp:keywords/>
  <dc:description/>
  <cp:lastModifiedBy>Маргарита Рогова</cp:lastModifiedBy>
  <cp:revision>2</cp:revision>
  <dcterms:created xsi:type="dcterms:W3CDTF">2026-09-15T14:20:00Z</dcterms:created>
  <dcterms:modified xsi:type="dcterms:W3CDTF">2026-09-15T14:29:00Z</dcterms:modified>
</cp:coreProperties>
</file>