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A862F9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Дисциплина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Безопасность жизнедеятельности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1-ОР-24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3.10.2026</w:t>
      </w:r>
    </w:p>
    <w:p w14:paraId="4B20D771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B1FB0DB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Тема «Нормативно - правовая база обеспечения военной безопасности РФ»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1. Конституция РФ о военной безопасности РФ (статья 59)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2.ФЗ «О безопасности»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3.ФЗ «Об обороне»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Внимательно прочитайте учебный материал и ответьте на вопросы.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Учебник ОБЖ-10 класс Дрофа-2019 г.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Глава 5 (стр.58-61)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Авторы В.Н.Латчук, В.В.Миронов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A85DA7"/>
    <w:rsid w:val="10CB5EA5"/>
    <w:rsid w:val="2E12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2026-10-03T01:58:20Z</dcterms:created>
  <dc:creator>Acer</dc:creator>
  <cp:lastModifiedBy>WPS_1779184017</cp:lastModifiedBy>
  <dcterms:modified xsi:type="dcterms:W3CDTF">2026-10-03T02:04:35Z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eyJoZGlkIjoiMWQzNDBkN2EyZDI3MjA1YTBkY2JiZWNlODQxZjc5MjIiLCJ1c2VySWQiOiI4MjQ2MzUzMzgzMTEifQ==</vt:lpwstr>
  </property>
  <property fmtid="{D5CDD505-2E9C-101B-9397-08002B2CF9AE}" pid="4" name="ICV">
    <vt:lpwstr>0B6335677B414697927BA3C9C36F2FEC_12</vt:lpwstr>
  </property>
</Properties>
</file>