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D3435A" w:rsidRDefault="00F1163A" w:rsidP="00F1163A">
      <w:pPr>
        <w:rPr>
          <w:rFonts w:ascii="Times New Roman" w:hAnsi="Times New Roman" w:cs="Times New Roman"/>
          <w:sz w:val="28"/>
          <w:szCs w:val="28"/>
        </w:rPr>
      </w:pPr>
    </w:p>
    <w:p w:rsidR="00871DA7" w:rsidRPr="00CA104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2D2D4C" w:rsidRPr="002D2D4C">
        <w:rPr>
          <w:rFonts w:ascii="Times New Roman" w:eastAsia="Calibri" w:hAnsi="Times New Roman" w:cs="Times New Roman"/>
          <w:bCs/>
          <w:sz w:val="28"/>
          <w:szCs w:val="28"/>
        </w:rPr>
        <w:t>Типы машин постоянного тока специального назначения и исполнения: тахогенераторы постоянного тока, электромашинные усилители, вентильные двигатели, исполнительные двигатели.</w:t>
      </w:r>
    </w:p>
    <w:p w:rsidR="00A239CB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4C">
        <w:rPr>
          <w:rFonts w:ascii="Times New Roman" w:hAnsi="Times New Roman" w:cs="Times New Roman"/>
          <w:sz w:val="28"/>
          <w:szCs w:val="28"/>
        </w:rPr>
        <w:t>Изучение новой темы и конспектирование в тетрадь.</w:t>
      </w:r>
    </w:p>
    <w:p w:rsidR="0076145D" w:rsidRPr="002E54FE" w:rsidRDefault="0076145D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2D2D4C" w:rsidRPr="002D2D4C" w:rsidRDefault="002D2D4C" w:rsidP="002D2D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D2D4C">
        <w:rPr>
          <w:rFonts w:ascii="Times New Roman" w:hAnsi="Times New Roman" w:cs="Times New Roman"/>
          <w:sz w:val="28"/>
          <w:szCs w:val="28"/>
        </w:rPr>
        <w:t>К машинам постоянного тока специального назначения относят электромашинные усилители (ЭМУ), тахогенераторы, бесконтактные двигатели постоянного тока и исполнительные двига</w:t>
      </w:r>
      <w:r>
        <w:rPr>
          <w:rFonts w:ascii="Times New Roman" w:hAnsi="Times New Roman" w:cs="Times New Roman"/>
          <w:sz w:val="28"/>
          <w:szCs w:val="28"/>
        </w:rPr>
        <w:t>тели постоянного тока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D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2D4C" w:rsidRPr="002D2D4C" w:rsidRDefault="002D2D4C" w:rsidP="002D2D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D2D4C">
        <w:rPr>
          <w:rFonts w:ascii="Times New Roman" w:hAnsi="Times New Roman" w:cs="Times New Roman"/>
          <w:sz w:val="28"/>
          <w:szCs w:val="28"/>
        </w:rPr>
        <w:t xml:space="preserve">1) ЭМУ – это машины, работающие в генераторном режиме и усиливающие электрические сигналы. </w:t>
      </w:r>
      <w:proofErr w:type="gramStart"/>
      <w:r w:rsidRPr="002D2D4C">
        <w:rPr>
          <w:rFonts w:ascii="Times New Roman" w:hAnsi="Times New Roman" w:cs="Times New Roman"/>
          <w:sz w:val="28"/>
          <w:szCs w:val="28"/>
        </w:rPr>
        <w:t>Простейшие ЭМУ – это генераторы постоянного тока независимого возбуждения, но они не нашли широкого распространения из за небольшого коэффициента усиления (не более 100).</w:t>
      </w:r>
      <w:proofErr w:type="gramEnd"/>
      <w:r w:rsidRPr="002D2D4C">
        <w:rPr>
          <w:rFonts w:ascii="Times New Roman" w:hAnsi="Times New Roman" w:cs="Times New Roman"/>
          <w:sz w:val="28"/>
          <w:szCs w:val="28"/>
        </w:rPr>
        <w:t xml:space="preserve"> Наибольшее распространение получили ЭМУ поперечного поля, у которых основным магнитным потоком является поток, создаваемый током обмотки якоря. На его коллекторе установлено два комплекта щёток: один g1 и g2 – на поперечной оси главных полюсов (на геометрической </w:t>
      </w:r>
      <w:proofErr w:type="spellStart"/>
      <w:r w:rsidRPr="002D2D4C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2D2D4C">
        <w:rPr>
          <w:rFonts w:ascii="Times New Roman" w:hAnsi="Times New Roman" w:cs="Times New Roman"/>
          <w:sz w:val="28"/>
          <w:szCs w:val="28"/>
        </w:rPr>
        <w:t>), а другой d1 и d2</w:t>
      </w:r>
      <w:r w:rsidRPr="002D2D4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D2D4C">
        <w:rPr>
          <w:rFonts w:ascii="Times New Roman" w:hAnsi="Times New Roman" w:cs="Times New Roman"/>
          <w:sz w:val="28"/>
          <w:szCs w:val="28"/>
        </w:rPr>
        <w:t>по продольной оси главных полюсов. Щётки g1 и g2 замкнуты накоротко, а к щёткам d1 и d2 подключена нагрузка. Помимо обмотки якоря ЭМУ имеет одну или несколько обмоток управления (y1; y2), компенсационную обмотку (</w:t>
      </w:r>
      <w:proofErr w:type="gramStart"/>
      <w:r w:rsidRPr="002D2D4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D2D4C">
        <w:rPr>
          <w:rFonts w:ascii="Times New Roman" w:hAnsi="Times New Roman" w:cs="Times New Roman"/>
          <w:sz w:val="28"/>
          <w:szCs w:val="28"/>
        </w:rPr>
        <w:t xml:space="preserve">), поперечную </w:t>
      </w:r>
      <w:proofErr w:type="spellStart"/>
      <w:r w:rsidRPr="002D2D4C">
        <w:rPr>
          <w:rFonts w:ascii="Times New Roman" w:hAnsi="Times New Roman" w:cs="Times New Roman"/>
          <w:sz w:val="28"/>
          <w:szCs w:val="28"/>
        </w:rPr>
        <w:t>подмагничивающую</w:t>
      </w:r>
      <w:proofErr w:type="spellEnd"/>
      <w:r w:rsidRPr="002D2D4C">
        <w:rPr>
          <w:rFonts w:ascii="Times New Roman" w:hAnsi="Times New Roman" w:cs="Times New Roman"/>
          <w:sz w:val="28"/>
          <w:szCs w:val="28"/>
        </w:rPr>
        <w:t xml:space="preserve"> обмотку (ОП) и обмотку добавочных полюсов (ОД). Якорь ЭМУ вращается электродвигателем. Коэффициент усиления может достигать 2000-20 000.</w:t>
      </w:r>
    </w:p>
    <w:p w:rsidR="002D2D4C" w:rsidRPr="002D2D4C" w:rsidRDefault="002D2D4C" w:rsidP="002D2D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D2D4C">
        <w:rPr>
          <w:rFonts w:ascii="Times New Roman" w:hAnsi="Times New Roman" w:cs="Times New Roman"/>
          <w:sz w:val="28"/>
          <w:szCs w:val="28"/>
        </w:rPr>
        <w:t>2). Тахогенераторы постоянного тока служат для измерения частоты вращения по значению выходного напряжения, Они представляют собой генераторы малой мощности с возбуждением от постоянного магнита или с электромагнитным независимым возбуждением. На выходе включен электроизмерительный прибор магнитоэлектрической системы, шкала которого проградуирована в единицах измерения частоты вращения.</w:t>
      </w:r>
    </w:p>
    <w:p w:rsidR="002D2D4C" w:rsidRPr="002D2D4C" w:rsidRDefault="002D2D4C" w:rsidP="002D2D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D2D4C">
        <w:rPr>
          <w:rFonts w:ascii="Times New Roman" w:hAnsi="Times New Roman" w:cs="Times New Roman"/>
          <w:sz w:val="28"/>
          <w:szCs w:val="28"/>
        </w:rPr>
        <w:lastRenderedPageBreak/>
        <w:t xml:space="preserve">3). Бесконтактные двигатели постоянного тока (БДПТ) отличаются от коллекторных двигателей традиционной конструкции тем, что в них </w:t>
      </w:r>
      <w:proofErr w:type="spellStart"/>
      <w:r w:rsidRPr="002D2D4C">
        <w:rPr>
          <w:rFonts w:ascii="Times New Roman" w:hAnsi="Times New Roman" w:cs="Times New Roman"/>
          <w:sz w:val="28"/>
          <w:szCs w:val="28"/>
        </w:rPr>
        <w:t>щёточно</w:t>
      </w:r>
      <w:proofErr w:type="spellEnd"/>
      <w:r w:rsidRPr="002D2D4C">
        <w:rPr>
          <w:rFonts w:ascii="Times New Roman" w:hAnsi="Times New Roman" w:cs="Times New Roman"/>
          <w:sz w:val="28"/>
          <w:szCs w:val="28"/>
        </w:rPr>
        <w:t xml:space="preserve">-коллекторный узел заменён полупроводниковым коммутатором (инвертором), управляемым сигналами, поступающими с бесконтактного датчика положения ротора (ДПР). ДПР </w:t>
      </w:r>
      <w:proofErr w:type="gramStart"/>
      <w:r w:rsidRPr="002D2D4C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2D2D4C">
        <w:rPr>
          <w:rFonts w:ascii="Times New Roman" w:hAnsi="Times New Roman" w:cs="Times New Roman"/>
          <w:sz w:val="28"/>
          <w:szCs w:val="28"/>
        </w:rPr>
        <w:t xml:space="preserve"> на валу двигателя. Рабочая обмотка двигателя – обмотка якоря – расположена на сердечнике статора, а постоянный магнит на роторе. В качестве чувствительного элемента ДПР чаще всего применяют датчики ЭДС Холла. Назначение ДПР – выдавать в блок коммутатора управляющий сигнал в соответствии с положением полюсов постоянного магнита относительно секций якоря, Блок коммутатора меняет соответственно направление магнитного потока в обмотках, что приводит к вращению двигателя. КПД БДПТ по сравнению с </w:t>
      </w:r>
      <w:proofErr w:type="gramStart"/>
      <w:r w:rsidRPr="002D2D4C">
        <w:rPr>
          <w:rFonts w:ascii="Times New Roman" w:hAnsi="Times New Roman" w:cs="Times New Roman"/>
          <w:sz w:val="28"/>
          <w:szCs w:val="28"/>
        </w:rPr>
        <w:t>коллекторными</w:t>
      </w:r>
      <w:proofErr w:type="gramEnd"/>
      <w:r w:rsidRPr="002D2D4C">
        <w:rPr>
          <w:rFonts w:ascii="Times New Roman" w:hAnsi="Times New Roman" w:cs="Times New Roman"/>
          <w:sz w:val="28"/>
          <w:szCs w:val="28"/>
        </w:rPr>
        <w:t xml:space="preserve"> выше, они более надёжны и долговечны, но имеют повышенную стоимость за счёт полупроводникового коммутатора, датчиков Холла и постоянного магнита. Мощность БДПТ обычно до 120 Вт.</w:t>
      </w:r>
    </w:p>
    <w:p w:rsidR="0028391F" w:rsidRDefault="002D2D4C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D2D4C">
        <w:rPr>
          <w:rFonts w:ascii="Times New Roman" w:hAnsi="Times New Roman" w:cs="Times New Roman"/>
          <w:sz w:val="28"/>
          <w:szCs w:val="28"/>
        </w:rPr>
        <w:t>4). Исполнительные двигатели постоянного тока применяют в системах автоматики для преобразования электрического сигнала в механическое перемещение. В качестве исполнительных двигателей в настоящее время применяют чаще всего двигатели с независимым возбуждением, реже – с возбуждением от постоянных магнитов.</w:t>
      </w:r>
    </w:p>
    <w:tbl>
      <w:tblPr>
        <w:tblW w:w="5417" w:type="pct"/>
        <w:jc w:val="center"/>
        <w:tblCellSpacing w:w="0" w:type="dxa"/>
        <w:tblInd w:w="-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5"/>
      </w:tblGrid>
      <w:tr w:rsidR="002D2D4C" w:rsidRPr="002D2D4C" w:rsidTr="00BB0E8D">
        <w:trPr>
          <w:tblCellSpacing w:w="0" w:type="dxa"/>
          <w:jc w:val="center"/>
        </w:trPr>
        <w:tc>
          <w:tcPr>
            <w:tcW w:w="5000" w:type="pct"/>
            <w:hideMark/>
          </w:tcPr>
          <w:p w:rsidR="002D2D4C" w:rsidRPr="002D2D4C" w:rsidRDefault="00BB0E8D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0E8D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D2D4C" w:rsidRPr="002D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Вентильные двигатели.</w:t>
            </w:r>
            <w:r w:rsidR="002D2D4C" w:rsidRPr="002D2D4C">
              <w:rPr>
                <w:rFonts w:ascii="Times New Roman" w:hAnsi="Times New Roman" w:cs="Times New Roman"/>
                <w:sz w:val="28"/>
                <w:szCs w:val="28"/>
              </w:rPr>
              <w:t> При рассмотрении обобщенной машины было отмечено, что в машине постоянного тока механический преобразователь частоты – коллектор может быть заменен полупроводниковым преобразователем частоты на тиристорах или транзисторах. Вентильные двигатели – это электрические машины, функционально объединенные с управляемым полупроводниковым коммутатором. Они близки по конструктивным признакам и характеристикам к коллекторным двигателям. Так же как и коллекторные двигатели, вентильные двигатели имеют частоту вращения вала, не зависящую от частоты сети, регулирование частоты вращения осуществляется путем изменения потока возбуждения и тока в якоре. Вентильные двигатели обладают высоким пусковым моментом и хорошими электрическими показателями. Благодаря отсутствию коллекторно-щеточного узла вентильные двигатели имеют большую надежность и долговечность. Вентильные двигатели, как и коллекторные, имеют широкое разнообразие конструкций и схем включения обмоток.</w:t>
            </w:r>
            <w:bookmarkStart w:id="0" w:name="_GoBack"/>
            <w:bookmarkEnd w:id="0"/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 wp14:anchorId="29C8D1F8" wp14:editId="182BF2BC">
                  <wp:extent cx="1314450" cy="1504950"/>
                  <wp:effectExtent l="0" t="0" r="0" b="0"/>
                  <wp:docPr id="20" name="Рисунок 20" descr="https://konspekta.net/infopediasu/baza15/675187632537.files/image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onspekta.net/infopediasu/baza15/675187632537.files/image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Рисунок 18</w:t>
            </w: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Схема трехфазного вентильного двигателя.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Простейшей схемой вентильного двигателя является двухфазная схема, но наибольшее применение нашла трехфазная схема (рисунок 18). В этой схеме вентильная коммутация осуществляется трехфазным инвертором. Система вентильной коммутации обычно состоит из датчика синхронизирующих сигналов, системы формирования сигналов управления и управляемого коммутатора.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Датчик синхронизирующих сигналов задает порядок и частоту переключения элементов коммутатора. При позиционном</w:t>
            </w:r>
            <w:r w:rsidRPr="002D2D4C">
              <w:rPr>
                <w:rFonts w:ascii="Times New Roman" w:hAnsi="Times New Roman" w:cs="Times New Roman"/>
                <w:sz w:val="28"/>
                <w:szCs w:val="28"/>
              </w:rPr>
              <w:br/>
              <w:t>управлении – это датчик положения ротора, а при фазовом – датчик фазы напряжения якорной обмотки. Датчик положения ротора представляет собой встроенный в машину узел, состоящий из чувствительных элементов, закрепленных на статоре, и сигнальных элементов, закрепленных на роторе. Обычно используются фотоэлектрические или магнитомодуляционные датчики.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Система формирования сигналов управления обеспечивает усиление и формирование синхронизирующих сигналов.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Управляемый коммутатор осуществляет бесконтактные переключения в силовых цепях вентильного двигателя. Управляемый коммутатор выполняется на полупроводниковых приборах или других переключающих элементах, например герконах.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 xml:space="preserve">В управляемых коммутаторах на полупроводниковых приборах используются полностью управляемые приборы (транзисторы, </w:t>
            </w:r>
            <w:proofErr w:type="spellStart"/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двухоперационные</w:t>
            </w:r>
            <w:proofErr w:type="spellEnd"/>
            <w:r w:rsidRPr="002D2D4C">
              <w:rPr>
                <w:rFonts w:ascii="Times New Roman" w:hAnsi="Times New Roman" w:cs="Times New Roman"/>
                <w:sz w:val="28"/>
                <w:szCs w:val="28"/>
              </w:rPr>
              <w:t xml:space="preserve"> тиристоры) и не полностью управляемые (тиристоры, </w:t>
            </w:r>
            <w:proofErr w:type="spellStart"/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семисторы</w:t>
            </w:r>
            <w:proofErr w:type="spellEnd"/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Вентильные двигатели могут питаться от сети как постоянного, так и переменного тока. Если управляемый коммутатор питается от сети постоянного тока, то он представляет собой</w:t>
            </w:r>
            <w:r w:rsidRPr="002D2D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инвертор – преобразователь постоянного тока </w:t>
            </w:r>
            <w:proofErr w:type="gramStart"/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D2D4C">
              <w:rPr>
                <w:rFonts w:ascii="Times New Roman" w:hAnsi="Times New Roman" w:cs="Times New Roman"/>
                <w:sz w:val="28"/>
                <w:szCs w:val="28"/>
              </w:rPr>
              <w:t xml:space="preserve"> переменный. Если управляемый коммутатор подключен к сети переменного тока, то он выполняет функции преобразователя частоты.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Характерной особенностью вентильных двигателей, отличающей их от двигателей постоянного тока, является наличие дополнительного канала управления по углу синхронизации инвертора. Этот канал используется для обеспечения необходимой жесткости механической характеристики и достижения большой перегрузочной способности.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Существует еще множество специальных машин постоянного тока, таких как генераторы с тремя обмотками возбуждения и генераторы с расщепленными полюсами, имеющими внешние характеристики, необходимые для сварочных аппаратов; униполярные генераторы и двигатели; двигатели с печатной обмоткой якоря; плазменные ракетные двигатели и т.д.</w:t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68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5"/>
            </w:tblGrid>
            <w:tr w:rsidR="002D2D4C" w:rsidRPr="002D2D4C" w:rsidTr="002D2D4C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68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35"/>
                  </w:tblGrid>
                  <w:tr w:rsidR="002D2D4C" w:rsidRPr="002D2D4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166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810"/>
                          <w:gridCol w:w="840"/>
                        </w:tblGrid>
                        <w:tr w:rsidR="002D2D4C" w:rsidRPr="002D2D4C">
                          <w:tc>
                            <w:tcPr>
                              <w:tcW w:w="158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D2D4C" w:rsidRPr="002D2D4C" w:rsidRDefault="002D2D4C" w:rsidP="002D2D4C">
                              <w:pPr>
                                <w:tabs>
                                  <w:tab w:val="left" w:pos="1245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D2D4C" w:rsidRPr="002D2D4C" w:rsidRDefault="002D2D4C" w:rsidP="002D2D4C">
                              <w:pPr>
                                <w:tabs>
                                  <w:tab w:val="left" w:pos="1245"/>
                                </w:tabs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2D2D4C" w:rsidRPr="002D2D4C" w:rsidRDefault="002D2D4C" w:rsidP="002D2D4C">
                        <w:pPr>
                          <w:tabs>
                            <w:tab w:val="left" w:pos="124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D2D4C" w:rsidRPr="002D2D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D2D4C" w:rsidRPr="002D2D4C" w:rsidRDefault="002D2D4C" w:rsidP="002D2D4C">
                        <w:pPr>
                          <w:tabs>
                            <w:tab w:val="left" w:pos="124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D2D4C" w:rsidRPr="002D2D4C" w:rsidRDefault="002D2D4C" w:rsidP="002D2D4C">
                  <w:pPr>
                    <w:tabs>
                      <w:tab w:val="left" w:pos="124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D2D4C" w:rsidRPr="002D2D4C" w:rsidRDefault="002D2D4C" w:rsidP="002D2D4C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D4C">
              <w:rPr>
                <w:rFonts w:ascii="Times New Roman" w:hAnsi="Times New Roman" w:cs="Times New Roman"/>
                <w:sz w:val="28"/>
                <w:szCs w:val="28"/>
              </w:rPr>
              <w:t>﻿</w:t>
            </w:r>
          </w:p>
        </w:tc>
      </w:tr>
    </w:tbl>
    <w:p w:rsidR="002D2D4C" w:rsidRPr="002D2D4C" w:rsidRDefault="002D2D4C" w:rsidP="002D2D4C">
      <w:pPr>
        <w:tabs>
          <w:tab w:val="left" w:pos="1245"/>
        </w:tabs>
        <w:rPr>
          <w:rFonts w:ascii="Times New Roman" w:hAnsi="Times New Roman" w:cs="Times New Roman"/>
          <w:vanish/>
          <w:sz w:val="28"/>
          <w:szCs w:val="28"/>
        </w:rPr>
      </w:pPr>
      <w:r w:rsidRPr="002D2D4C">
        <w:rPr>
          <w:rFonts w:ascii="Times New Roman" w:hAnsi="Times New Roman" w:cs="Times New Roman"/>
          <w:vanish/>
          <w:sz w:val="28"/>
          <w:szCs w:val="28"/>
        </w:rPr>
        <w:lastRenderedPageBreak/>
        <w:t>Конец формы</w:t>
      </w:r>
    </w:p>
    <w:p w:rsidR="002D2D4C" w:rsidRPr="002E54FE" w:rsidRDefault="002D2D4C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2D2D4C" w:rsidRPr="002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67" w:rsidRDefault="00203B67" w:rsidP="00F1163A">
      <w:pPr>
        <w:spacing w:after="0" w:line="240" w:lineRule="auto"/>
      </w:pPr>
      <w:r>
        <w:separator/>
      </w:r>
    </w:p>
  </w:endnote>
  <w:endnote w:type="continuationSeparator" w:id="0">
    <w:p w:rsidR="00203B67" w:rsidRDefault="00203B67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67" w:rsidRDefault="00203B67" w:rsidP="00F1163A">
      <w:pPr>
        <w:spacing w:after="0" w:line="240" w:lineRule="auto"/>
      </w:pPr>
      <w:r>
        <w:separator/>
      </w:r>
    </w:p>
  </w:footnote>
  <w:footnote w:type="continuationSeparator" w:id="0">
    <w:p w:rsidR="00203B67" w:rsidRDefault="00203B67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910"/>
    <w:multiLevelType w:val="multilevel"/>
    <w:tmpl w:val="5212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681B3E"/>
    <w:multiLevelType w:val="multilevel"/>
    <w:tmpl w:val="923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919B6"/>
    <w:multiLevelType w:val="multilevel"/>
    <w:tmpl w:val="30D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315BD"/>
    <w:multiLevelType w:val="multilevel"/>
    <w:tmpl w:val="64E0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81090"/>
    <w:multiLevelType w:val="multilevel"/>
    <w:tmpl w:val="27D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03B67"/>
    <w:rsid w:val="0025002B"/>
    <w:rsid w:val="002624BE"/>
    <w:rsid w:val="0028391F"/>
    <w:rsid w:val="002D2D4C"/>
    <w:rsid w:val="002E54FE"/>
    <w:rsid w:val="00330977"/>
    <w:rsid w:val="0045751C"/>
    <w:rsid w:val="00755DC4"/>
    <w:rsid w:val="0076145D"/>
    <w:rsid w:val="00871DA7"/>
    <w:rsid w:val="00A239CB"/>
    <w:rsid w:val="00B820B9"/>
    <w:rsid w:val="00B9412F"/>
    <w:rsid w:val="00BB0E8D"/>
    <w:rsid w:val="00CA104C"/>
    <w:rsid w:val="00D3435A"/>
    <w:rsid w:val="00EF44E7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17538">
              <w:marLeft w:val="0"/>
              <w:marRight w:val="0"/>
              <w:marTop w:val="0"/>
              <w:marBottom w:val="240"/>
              <w:divBdr>
                <w:top w:val="none" w:sz="0" w:space="9" w:color="auto"/>
                <w:left w:val="single" w:sz="6" w:space="9" w:color="CCCCCC"/>
                <w:bottom w:val="single" w:sz="6" w:space="6" w:color="CCCCCC"/>
                <w:right w:val="single" w:sz="6" w:space="9" w:color="CCCCCC"/>
              </w:divBdr>
              <w:divsChild>
                <w:div w:id="10186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293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2020-11-18T03:57:00Z</dcterms:created>
  <dcterms:modified xsi:type="dcterms:W3CDTF">2020-11-18T03:57:00Z</dcterms:modified>
</cp:coreProperties>
</file>